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A51" w:rsidRPr="002B1CA1" w:rsidRDefault="00F438DA" w:rsidP="00E90AC9">
      <w:pPr>
        <w:spacing w:line="300" w:lineRule="exact"/>
        <w:jc w:val="center"/>
        <w:rPr>
          <w:rFonts w:ascii="ＭＳ ゴシック" w:eastAsia="ＭＳ ゴシック" w:hAnsi="ＭＳ ゴシック"/>
          <w:sz w:val="22"/>
        </w:rPr>
      </w:pPr>
      <w:bookmarkStart w:id="0" w:name="_Hlk202540528"/>
      <w:r w:rsidRPr="004D035F">
        <w:rPr>
          <w:rFonts w:ascii="ＭＳ ゴシック" w:eastAsia="ＭＳ ゴシック" w:hAnsi="ＭＳ ゴシック" w:hint="eastAsia"/>
          <w:spacing w:val="28"/>
          <w:kern w:val="0"/>
          <w:sz w:val="22"/>
          <w:fitText w:val="6600" w:id="-685059584"/>
        </w:rPr>
        <w:t>三島市立公民館に係るサークル・団体登録</w:t>
      </w:r>
      <w:r w:rsidR="007F6F1E" w:rsidRPr="004D035F">
        <w:rPr>
          <w:rFonts w:ascii="ＭＳ ゴシック" w:eastAsia="ＭＳ ゴシック" w:hAnsi="ＭＳ ゴシック" w:hint="eastAsia"/>
          <w:spacing w:val="28"/>
          <w:kern w:val="0"/>
          <w:sz w:val="22"/>
          <w:fitText w:val="6600" w:id="-685059584"/>
        </w:rPr>
        <w:t>の運用基</w:t>
      </w:r>
      <w:r w:rsidR="007F6F1E" w:rsidRPr="004D035F">
        <w:rPr>
          <w:rFonts w:ascii="ＭＳ ゴシック" w:eastAsia="ＭＳ ゴシック" w:hAnsi="ＭＳ ゴシック" w:hint="eastAsia"/>
          <w:spacing w:val="16"/>
          <w:kern w:val="0"/>
          <w:sz w:val="22"/>
          <w:fitText w:val="6600" w:id="-685059584"/>
        </w:rPr>
        <w:t>準</w:t>
      </w:r>
    </w:p>
    <w:bookmarkEnd w:id="0"/>
    <w:p w:rsidR="00117AD4" w:rsidRPr="00FC43F0" w:rsidRDefault="00BB196F" w:rsidP="00E90AC9">
      <w:pPr>
        <w:spacing w:beforeLines="15" w:before="36"/>
        <w:ind w:firstLineChars="100" w:firstLine="180"/>
      </w:pPr>
      <w:r>
        <w:rPr>
          <w:rFonts w:hint="eastAsia"/>
        </w:rPr>
        <w:t>三島</w:t>
      </w:r>
      <w:r w:rsidR="00117AD4" w:rsidRPr="00FC43F0">
        <w:rPr>
          <w:rFonts w:hint="eastAsia"/>
        </w:rPr>
        <w:t>市立公民館</w:t>
      </w:r>
      <w:r w:rsidRPr="00BB196F">
        <w:rPr>
          <w:rFonts w:hint="eastAsia"/>
        </w:rPr>
        <w:t>（以下、「</w:t>
      </w:r>
      <w:r>
        <w:rPr>
          <w:rFonts w:hint="eastAsia"/>
        </w:rPr>
        <w:t>公民館</w:t>
      </w:r>
      <w:r w:rsidRPr="00BB196F">
        <w:rPr>
          <w:rFonts w:hint="eastAsia"/>
        </w:rPr>
        <w:t>」という。）</w:t>
      </w:r>
      <w:r w:rsidR="00117AD4" w:rsidRPr="00FC43F0">
        <w:rPr>
          <w:rFonts w:hint="eastAsia"/>
        </w:rPr>
        <w:t>では社会教育（生涯教育）や地域コミュニティーの向上を奨励し、公平に公民館をご利用していただくため、運用の基準を次のとおり定めています。</w:t>
      </w:r>
    </w:p>
    <w:p w:rsidR="00EE4A51" w:rsidRPr="00FC43F0" w:rsidRDefault="00966F66" w:rsidP="00E175B1">
      <w:pPr>
        <w:spacing w:beforeLines="15" w:before="36"/>
        <w:rPr>
          <w:rFonts w:ascii="ＭＳ ゴシック" w:eastAsia="ＭＳ ゴシック" w:hAnsi="ＭＳ ゴシック"/>
        </w:rPr>
      </w:pPr>
      <w:bookmarkStart w:id="1" w:name="_Hlk202538652"/>
      <w:r w:rsidRPr="00FC43F0">
        <w:rPr>
          <w:rFonts w:ascii="ＭＳ ゴシック" w:eastAsia="ＭＳ ゴシック" w:hAnsi="ＭＳ ゴシック" w:hint="eastAsia"/>
        </w:rPr>
        <w:t xml:space="preserve">１　</w:t>
      </w:r>
      <w:bookmarkStart w:id="2" w:name="_Hlk202532604"/>
      <w:r w:rsidRPr="00FC43F0">
        <w:rPr>
          <w:rFonts w:ascii="ＭＳ ゴシック" w:eastAsia="ＭＳ ゴシック" w:hAnsi="ＭＳ ゴシック" w:hint="eastAsia"/>
        </w:rPr>
        <w:t>サークル・団体</w:t>
      </w:r>
      <w:bookmarkEnd w:id="2"/>
      <w:r w:rsidR="00433709" w:rsidRPr="00FC43F0">
        <w:rPr>
          <w:rFonts w:ascii="ＭＳ ゴシック" w:eastAsia="ＭＳ ゴシック" w:hAnsi="ＭＳ ゴシック" w:hint="eastAsia"/>
        </w:rPr>
        <w:t>の</w:t>
      </w:r>
      <w:r w:rsidRPr="00FC43F0">
        <w:rPr>
          <w:rFonts w:ascii="ＭＳ ゴシック" w:eastAsia="ＭＳ ゴシック" w:hAnsi="ＭＳ ゴシック" w:hint="eastAsia"/>
        </w:rPr>
        <w:t>登録</w:t>
      </w:r>
    </w:p>
    <w:bookmarkEnd w:id="1"/>
    <w:p w:rsidR="00117AD4" w:rsidRPr="00FC43F0" w:rsidRDefault="00117AD4" w:rsidP="00E175B1">
      <w:pPr>
        <w:ind w:leftChars="100" w:left="360" w:hangingChars="100" w:hanging="180"/>
      </w:pPr>
      <w:r w:rsidRPr="00FC43F0">
        <w:rPr>
          <w:rFonts w:hint="eastAsia"/>
        </w:rPr>
        <w:t>・公民館を利用するには、年度ごとにサークル・団体</w:t>
      </w:r>
      <w:bookmarkStart w:id="3" w:name="_Hlk202598714"/>
      <w:r w:rsidRPr="00FC43F0">
        <w:rPr>
          <w:rFonts w:hint="eastAsia"/>
        </w:rPr>
        <w:t>（以下、「団体等」という。）</w:t>
      </w:r>
      <w:bookmarkEnd w:id="3"/>
      <w:r w:rsidRPr="00FC43F0">
        <w:rPr>
          <w:rFonts w:hint="eastAsia"/>
        </w:rPr>
        <w:t>を登録することが原則です。毎年度、登録申請の手続きをお願いします。</w:t>
      </w:r>
    </w:p>
    <w:p w:rsidR="00117AD4" w:rsidRPr="00FC43F0" w:rsidRDefault="00117AD4" w:rsidP="00E175B1">
      <w:pPr>
        <w:ind w:leftChars="100" w:left="360" w:hangingChars="100" w:hanging="180"/>
      </w:pPr>
      <w:r w:rsidRPr="00FC43F0">
        <w:rPr>
          <w:rFonts w:hint="eastAsia"/>
        </w:rPr>
        <w:t>・公民館の目的や活動内容を理解し、各公民館でのボランティア清掃や文化祭などの事業に積極的に協力していただくようお願いします。協力しないことが確認された場合は、団体等の登録が取り消される可能性があります。</w:t>
      </w:r>
    </w:p>
    <w:p w:rsidR="00117AD4" w:rsidRPr="00FC43F0" w:rsidRDefault="00117AD4" w:rsidP="00E175B1">
      <w:pPr>
        <w:ind w:leftChars="100" w:left="360" w:hangingChars="100" w:hanging="180"/>
      </w:pPr>
      <w:r w:rsidRPr="00FC43F0">
        <w:rPr>
          <w:rFonts w:hint="eastAsia"/>
        </w:rPr>
        <w:t>・団体等に登録されているメンバーの合計人数は、</w:t>
      </w:r>
      <w:r w:rsidRPr="00FC43F0">
        <w:t>5人以上必要です。さらに、住所が三島市内に在住または通勤・通学している方が半数以上を占める必要があります。</w:t>
      </w:r>
    </w:p>
    <w:p w:rsidR="00117AD4" w:rsidRPr="00FC43F0" w:rsidRDefault="00117AD4" w:rsidP="00E175B1">
      <w:pPr>
        <w:ind w:leftChars="200" w:left="540" w:hangingChars="100" w:hanging="180"/>
      </w:pPr>
      <w:r w:rsidRPr="00FC43F0">
        <w:rPr>
          <w:rFonts w:hint="eastAsia"/>
        </w:rPr>
        <w:t>※</w:t>
      </w:r>
      <w:r w:rsidR="00BB196F">
        <w:rPr>
          <w:rFonts w:hint="eastAsia"/>
        </w:rPr>
        <w:t>「</w:t>
      </w:r>
      <w:r w:rsidRPr="00FC43F0">
        <w:rPr>
          <w:rFonts w:hint="eastAsia"/>
        </w:rPr>
        <w:t>中郷公民館</w:t>
      </w:r>
      <w:r w:rsidR="00BB196F">
        <w:rPr>
          <w:rFonts w:hint="eastAsia"/>
        </w:rPr>
        <w:t>」</w:t>
      </w:r>
      <w:r w:rsidRPr="00FC43F0">
        <w:rPr>
          <w:rFonts w:hint="eastAsia"/>
        </w:rPr>
        <w:t>と</w:t>
      </w:r>
      <w:r w:rsidR="00BB196F">
        <w:rPr>
          <w:rFonts w:hint="eastAsia"/>
        </w:rPr>
        <w:t>「</w:t>
      </w:r>
      <w:r w:rsidRPr="00FC43F0">
        <w:rPr>
          <w:rFonts w:hint="eastAsia"/>
        </w:rPr>
        <w:t>北上公民館</w:t>
      </w:r>
      <w:r w:rsidR="00BB196F">
        <w:rPr>
          <w:rFonts w:hint="eastAsia"/>
        </w:rPr>
        <w:t>」</w:t>
      </w:r>
      <w:r w:rsidRPr="00FC43F0">
        <w:rPr>
          <w:rFonts w:hint="eastAsia"/>
        </w:rPr>
        <w:t>の多目的ホールを利用する場合は、団体等に登録されているメンバーの合計人数は</w:t>
      </w:r>
      <w:r w:rsidRPr="00FC43F0">
        <w:t>10人以上である必要があり、かつ、住所が三島市内に在住または通勤・通学している方が半数以上を占める必要があります。</w:t>
      </w:r>
    </w:p>
    <w:p w:rsidR="00FD58FE" w:rsidRPr="00FC43F0" w:rsidRDefault="00117AD4" w:rsidP="00E175B1">
      <w:pPr>
        <w:ind w:leftChars="100" w:left="360" w:hangingChars="100" w:hanging="180"/>
      </w:pPr>
      <w:r w:rsidRPr="00FC43F0">
        <w:rPr>
          <w:rFonts w:hint="eastAsia"/>
        </w:rPr>
        <w:t>・団体登録者の情報に変更があった場合は、迅速に名簿などを再提出してください。</w:t>
      </w:r>
      <w:bookmarkStart w:id="4" w:name="_GoBack"/>
      <w:bookmarkEnd w:id="4"/>
    </w:p>
    <w:p w:rsidR="00117AD4" w:rsidRPr="00FC43F0" w:rsidRDefault="00117AD4" w:rsidP="00E175B1">
      <w:pPr>
        <w:spacing w:beforeLines="15" w:before="36"/>
        <w:rPr>
          <w:rFonts w:ascii="ＭＳ ゴシック" w:eastAsia="ＭＳ ゴシック" w:hAnsi="ＭＳ ゴシック"/>
        </w:rPr>
      </w:pPr>
      <w:bookmarkStart w:id="5" w:name="_Hlk202539397"/>
      <w:r w:rsidRPr="00FC43F0">
        <w:rPr>
          <w:rFonts w:ascii="ＭＳ ゴシック" w:eastAsia="ＭＳ ゴシック" w:hAnsi="ＭＳ ゴシック" w:hint="eastAsia"/>
        </w:rPr>
        <w:t xml:space="preserve">２　</w:t>
      </w:r>
      <w:r w:rsidR="00826BFF" w:rsidRPr="00FC43F0">
        <w:rPr>
          <w:rFonts w:ascii="ＭＳ ゴシック" w:eastAsia="ＭＳ ゴシック" w:hAnsi="ＭＳ ゴシック" w:hint="eastAsia"/>
        </w:rPr>
        <w:t>登録を認められない団体</w:t>
      </w:r>
    </w:p>
    <w:bookmarkEnd w:id="5"/>
    <w:p w:rsidR="00826BFF" w:rsidRPr="00FC43F0" w:rsidRDefault="00826BFF" w:rsidP="00E175B1">
      <w:pPr>
        <w:ind w:leftChars="100" w:left="360" w:hangingChars="100" w:hanging="180"/>
      </w:pPr>
      <w:r w:rsidRPr="00FC43F0">
        <w:rPr>
          <w:rFonts w:hint="eastAsia"/>
        </w:rPr>
        <w:t>・社会教育法第</w:t>
      </w:r>
      <w:r w:rsidRPr="00FC43F0">
        <w:t>20条に規定する公民館の目的に反する団体</w:t>
      </w:r>
    </w:p>
    <w:p w:rsidR="00826BFF" w:rsidRPr="00FC43F0" w:rsidRDefault="00826BFF" w:rsidP="00E175B1">
      <w:pPr>
        <w:ind w:leftChars="100" w:left="360" w:hangingChars="100" w:hanging="180"/>
      </w:pPr>
      <w:r w:rsidRPr="00FC43F0">
        <w:rPr>
          <w:rFonts w:hint="eastAsia"/>
        </w:rPr>
        <w:t>・社会教育法第</w:t>
      </w:r>
      <w:r w:rsidRPr="00FC43F0">
        <w:t>23条に規定する行為</w:t>
      </w:r>
      <w:r w:rsidRPr="00FC43F0">
        <w:rPr>
          <w:rFonts w:hint="eastAsia"/>
        </w:rPr>
        <w:t>（営利目的、選挙活動、宗教活動等）</w:t>
      </w:r>
      <w:r w:rsidRPr="00FC43F0">
        <w:t>により使用する団体</w:t>
      </w:r>
    </w:p>
    <w:p w:rsidR="00826BFF" w:rsidRPr="00FC43F0" w:rsidRDefault="00826BFF" w:rsidP="00E175B1">
      <w:pPr>
        <w:ind w:leftChars="100" w:left="360" w:hangingChars="100" w:hanging="180"/>
      </w:pPr>
      <w:r w:rsidRPr="00FC43F0">
        <w:rPr>
          <w:rFonts w:hint="eastAsia"/>
        </w:rPr>
        <w:t>・活動内容、経費及び会員名簿等を明示できない団体</w:t>
      </w:r>
    </w:p>
    <w:p w:rsidR="00826BFF" w:rsidRPr="00FC43F0" w:rsidRDefault="00826BFF" w:rsidP="00E175B1">
      <w:pPr>
        <w:ind w:leftChars="100" w:left="360" w:hangingChars="100" w:hanging="180"/>
      </w:pPr>
      <w:r w:rsidRPr="00FC43F0">
        <w:rPr>
          <w:rFonts w:hint="eastAsia"/>
        </w:rPr>
        <w:t>・講師と団体代表者が同一の団体</w:t>
      </w:r>
    </w:p>
    <w:p w:rsidR="00826BFF" w:rsidRPr="00FC43F0" w:rsidRDefault="00826BFF" w:rsidP="00E175B1">
      <w:pPr>
        <w:ind w:leftChars="100" w:left="360" w:hangingChars="100" w:hanging="180"/>
      </w:pPr>
      <w:r w:rsidRPr="00FC43F0">
        <w:rPr>
          <w:rFonts w:hint="eastAsia"/>
        </w:rPr>
        <w:t>・講演会など不特定の参加者を公募する使用を行おうとする団体</w:t>
      </w:r>
    </w:p>
    <w:p w:rsidR="00826BFF" w:rsidRPr="00FC43F0" w:rsidRDefault="00826BFF" w:rsidP="00E175B1">
      <w:pPr>
        <w:ind w:leftChars="100" w:left="360" w:hangingChars="100" w:hanging="180"/>
      </w:pPr>
      <w:r w:rsidRPr="00FC43F0">
        <w:rPr>
          <w:rFonts w:hint="eastAsia"/>
        </w:rPr>
        <w:t>・既に登録した団体と活動内容が同じで、構成員の半数以上が同一者である団体</w:t>
      </w:r>
    </w:p>
    <w:p w:rsidR="00FD58FE" w:rsidRPr="00FC43F0" w:rsidRDefault="00826BFF" w:rsidP="00E175B1">
      <w:pPr>
        <w:ind w:leftChars="100" w:left="360" w:hangingChars="100" w:hanging="180"/>
      </w:pPr>
      <w:r w:rsidRPr="00FC43F0">
        <w:rPr>
          <w:rFonts w:hint="eastAsia"/>
        </w:rPr>
        <w:t>・構成員又はその一部が暴力団、暴力団関係企業、総会屋もしくはこれらに準ずる者又はその構成員（反社会的勢力）である団体</w:t>
      </w:r>
    </w:p>
    <w:p w:rsidR="00826BFF" w:rsidRPr="00FC43F0" w:rsidRDefault="00826BFF" w:rsidP="00E175B1">
      <w:pPr>
        <w:spacing w:beforeLines="15" w:before="36"/>
        <w:rPr>
          <w:rFonts w:ascii="ＭＳ ゴシック" w:eastAsia="ＭＳ ゴシック" w:hAnsi="ＭＳ ゴシック"/>
        </w:rPr>
      </w:pPr>
      <w:r w:rsidRPr="00FC43F0">
        <w:rPr>
          <w:rFonts w:ascii="ＭＳ ゴシック" w:eastAsia="ＭＳ ゴシック" w:hAnsi="ＭＳ ゴシック" w:hint="eastAsia"/>
        </w:rPr>
        <w:t xml:space="preserve">３　</w:t>
      </w:r>
      <w:r w:rsidR="00D90779" w:rsidRPr="00FC43F0">
        <w:rPr>
          <w:rFonts w:ascii="ＭＳ ゴシック" w:eastAsia="ＭＳ ゴシック" w:hAnsi="ＭＳ ゴシック" w:hint="eastAsia"/>
        </w:rPr>
        <w:t>その他（注意事項等）</w:t>
      </w:r>
    </w:p>
    <w:p w:rsidR="00D90779" w:rsidRPr="00FC43F0" w:rsidRDefault="00D90779" w:rsidP="00E175B1">
      <w:pPr>
        <w:ind w:leftChars="100" w:left="360" w:hangingChars="100" w:hanging="180"/>
      </w:pPr>
      <w:r w:rsidRPr="00FC43F0">
        <w:rPr>
          <w:rFonts w:hint="eastAsia"/>
        </w:rPr>
        <w:t>・上記の運用に協力いただけない場合は、登録を見合</w:t>
      </w:r>
      <w:r w:rsidR="004E1A76" w:rsidRPr="00FC43F0">
        <w:rPr>
          <w:rFonts w:hint="eastAsia"/>
        </w:rPr>
        <w:t>わ</w:t>
      </w:r>
      <w:r w:rsidRPr="00FC43F0">
        <w:rPr>
          <w:rFonts w:hint="eastAsia"/>
        </w:rPr>
        <w:t>せてください。</w:t>
      </w:r>
    </w:p>
    <w:p w:rsidR="00D90779" w:rsidRPr="00FC43F0" w:rsidRDefault="00D90779" w:rsidP="00E175B1">
      <w:pPr>
        <w:ind w:leftChars="100" w:left="360" w:hangingChars="100" w:hanging="180"/>
      </w:pPr>
      <w:r w:rsidRPr="00FC43F0">
        <w:rPr>
          <w:rFonts w:hint="eastAsia"/>
        </w:rPr>
        <w:t>・団体登録申請書の審査は、1週間程度要します。結果は電話等でご連絡します。</w:t>
      </w:r>
    </w:p>
    <w:p w:rsidR="00D90779" w:rsidRPr="00FC43F0" w:rsidRDefault="00D90779" w:rsidP="00E175B1">
      <w:pPr>
        <w:ind w:leftChars="100" w:left="360" w:hangingChars="100" w:hanging="180"/>
      </w:pPr>
      <w:r w:rsidRPr="00FC43F0">
        <w:rPr>
          <w:rFonts w:hint="eastAsia"/>
        </w:rPr>
        <w:t>・施設の予約や三島市公共施設予約システム（インターネット）での予約は、団体登録が認められてから可能です。</w:t>
      </w:r>
    </w:p>
    <w:p w:rsidR="00D90779" w:rsidRDefault="00D90779" w:rsidP="00E175B1">
      <w:pPr>
        <w:ind w:leftChars="100" w:left="360" w:hangingChars="100" w:hanging="180"/>
      </w:pPr>
      <w:r w:rsidRPr="00FC43F0">
        <w:rPr>
          <w:rFonts w:hint="eastAsia"/>
        </w:rPr>
        <w:t>・予約の手続きは、該当する各公民館事務所へお越しいただ</w:t>
      </w:r>
      <w:r w:rsidR="009E3580" w:rsidRPr="00FC43F0">
        <w:rPr>
          <w:rFonts w:hint="eastAsia"/>
        </w:rPr>
        <w:t>き、書面での申請を行うか</w:t>
      </w:r>
      <w:r w:rsidRPr="00FC43F0">
        <w:rPr>
          <w:rFonts w:hint="eastAsia"/>
        </w:rPr>
        <w:t>、三島市公共施設予約システム（インターネット）で</w:t>
      </w:r>
      <w:r w:rsidR="009E3580" w:rsidRPr="00FC43F0">
        <w:rPr>
          <w:rFonts w:hint="eastAsia"/>
        </w:rPr>
        <w:t>行ってください</w:t>
      </w:r>
      <w:r w:rsidRPr="00FC43F0">
        <w:rPr>
          <w:rFonts w:hint="eastAsia"/>
        </w:rPr>
        <w:t>。</w:t>
      </w:r>
    </w:p>
    <w:p w:rsidR="008E3668" w:rsidRPr="00FC43F0" w:rsidRDefault="008E3668" w:rsidP="00E175B1">
      <w:pPr>
        <w:ind w:leftChars="200" w:left="540" w:hangingChars="100" w:hanging="180"/>
      </w:pPr>
      <w:r>
        <w:rPr>
          <w:rFonts w:hint="eastAsia"/>
        </w:rPr>
        <w:t>※</w:t>
      </w:r>
      <w:r w:rsidRPr="00FC43F0">
        <w:rPr>
          <w:rFonts w:hint="eastAsia"/>
        </w:rPr>
        <w:t>電話、郵便、ＦＡＸ並びに</w:t>
      </w:r>
      <w:r w:rsidRPr="00FC43F0">
        <w:t>口頭での予約はできません</w:t>
      </w:r>
      <w:r>
        <w:rPr>
          <w:rFonts w:hint="eastAsia"/>
        </w:rPr>
        <w:t>が、</w:t>
      </w:r>
      <w:r w:rsidRPr="00FC43F0">
        <w:rPr>
          <w:rFonts w:hint="eastAsia"/>
        </w:rPr>
        <w:t>施設の予約</w:t>
      </w:r>
      <w:r w:rsidRPr="00FC43F0">
        <w:t>状況の確認は</w:t>
      </w:r>
      <w:r>
        <w:rPr>
          <w:rFonts w:hint="eastAsia"/>
        </w:rPr>
        <w:t>可能です。</w:t>
      </w:r>
    </w:p>
    <w:p w:rsidR="00D90779" w:rsidRPr="00FC43F0" w:rsidRDefault="00D90779" w:rsidP="00E175B1">
      <w:pPr>
        <w:ind w:leftChars="100" w:left="360" w:hangingChars="100" w:hanging="180"/>
      </w:pPr>
      <w:r w:rsidRPr="00FC43F0">
        <w:rPr>
          <w:rFonts w:hint="eastAsia"/>
        </w:rPr>
        <w:t>・</w:t>
      </w:r>
      <w:r w:rsidR="009E3580" w:rsidRPr="00FC43F0">
        <w:rPr>
          <w:rFonts w:hint="eastAsia"/>
        </w:rPr>
        <w:t>各公民館で</w:t>
      </w:r>
      <w:r w:rsidRPr="00FC43F0">
        <w:rPr>
          <w:rFonts w:hint="eastAsia"/>
        </w:rPr>
        <w:t>毎年開催される</w:t>
      </w:r>
      <w:r w:rsidR="009E3580" w:rsidRPr="00FC43F0">
        <w:rPr>
          <w:rFonts w:hint="eastAsia"/>
        </w:rPr>
        <w:t>文化祭（11月開催予定）等</w:t>
      </w:r>
      <w:r w:rsidRPr="00FC43F0">
        <w:rPr>
          <w:rFonts w:hint="eastAsia"/>
        </w:rPr>
        <w:t>は、出演</w:t>
      </w:r>
      <w:r w:rsidR="009E3580" w:rsidRPr="00FC43F0">
        <w:rPr>
          <w:rFonts w:hint="eastAsia"/>
        </w:rPr>
        <w:t>や</w:t>
      </w:r>
      <w:r w:rsidRPr="00FC43F0">
        <w:rPr>
          <w:rFonts w:hint="eastAsia"/>
        </w:rPr>
        <w:t>出展の有無に関わらず参加、運営等にご協力ください</w:t>
      </w:r>
      <w:r w:rsidRPr="00FC43F0">
        <w:t>。</w:t>
      </w:r>
    </w:p>
    <w:p w:rsidR="00D90779" w:rsidRPr="00FC43F0" w:rsidRDefault="00D90779" w:rsidP="00E175B1">
      <w:pPr>
        <w:ind w:leftChars="100" w:left="360" w:hangingChars="100" w:hanging="180"/>
      </w:pPr>
      <w:r w:rsidRPr="00FC43F0">
        <w:rPr>
          <w:rFonts w:hint="eastAsia"/>
        </w:rPr>
        <w:t>・施設を使用する権利を譲ったり貸したり、他の名称で使用することはできません。また、承認を受けた目的・用途以外で使用</w:t>
      </w:r>
      <w:r w:rsidR="009E3580" w:rsidRPr="00FC43F0">
        <w:rPr>
          <w:rFonts w:hint="eastAsia"/>
        </w:rPr>
        <w:t>することは</w:t>
      </w:r>
      <w:r w:rsidRPr="00FC43F0">
        <w:rPr>
          <w:rFonts w:hint="eastAsia"/>
        </w:rPr>
        <w:t>できません。</w:t>
      </w:r>
    </w:p>
    <w:p w:rsidR="00117AD4" w:rsidRDefault="00D90779" w:rsidP="00E175B1">
      <w:pPr>
        <w:ind w:leftChars="100" w:left="360" w:hangingChars="100" w:hanging="180"/>
      </w:pPr>
      <w:r w:rsidRPr="00FC43F0">
        <w:rPr>
          <w:rFonts w:hint="eastAsia"/>
        </w:rPr>
        <w:t>・</w:t>
      </w:r>
      <w:r w:rsidR="009E3580" w:rsidRPr="00FC43F0">
        <w:rPr>
          <w:rFonts w:hint="eastAsia"/>
        </w:rPr>
        <w:t>公民</w:t>
      </w:r>
      <w:r w:rsidRPr="00FC43F0">
        <w:rPr>
          <w:rFonts w:hint="eastAsia"/>
        </w:rPr>
        <w:t>館の使用に際しては、</w:t>
      </w:r>
      <w:r w:rsidR="009E3580" w:rsidRPr="00FC43F0">
        <w:rPr>
          <w:rFonts w:hint="eastAsia"/>
        </w:rPr>
        <w:t>各</w:t>
      </w:r>
      <w:r w:rsidRPr="00FC43F0">
        <w:rPr>
          <w:rFonts w:hint="eastAsia"/>
        </w:rPr>
        <w:t>公民館</w:t>
      </w:r>
      <w:r w:rsidR="009E3580" w:rsidRPr="00FC43F0">
        <w:rPr>
          <w:rFonts w:hint="eastAsia"/>
        </w:rPr>
        <w:t>の</w:t>
      </w:r>
      <w:r w:rsidRPr="00FC43F0">
        <w:rPr>
          <w:rFonts w:hint="eastAsia"/>
        </w:rPr>
        <w:t>使用の手引き</w:t>
      </w:r>
      <w:r w:rsidR="009E3580" w:rsidRPr="00FC43F0">
        <w:rPr>
          <w:rFonts w:hint="eastAsia"/>
        </w:rPr>
        <w:t>等</w:t>
      </w:r>
      <w:r w:rsidRPr="00FC43F0">
        <w:rPr>
          <w:rFonts w:hint="eastAsia"/>
        </w:rPr>
        <w:t>を参照してください。</w:t>
      </w:r>
    </w:p>
    <w:p w:rsidR="004E1A76" w:rsidRPr="002B1CA1" w:rsidRDefault="004E1A76" w:rsidP="00E90AC9">
      <w:pPr>
        <w:spacing w:beforeLines="50" w:before="122" w:line="300" w:lineRule="exact"/>
        <w:jc w:val="center"/>
        <w:rPr>
          <w:rFonts w:ascii="ＭＳ ゴシック" w:eastAsia="ＭＳ ゴシック" w:hAnsi="ＭＳ ゴシック"/>
          <w:sz w:val="22"/>
        </w:rPr>
      </w:pPr>
      <w:r w:rsidRPr="00E75AD7">
        <w:rPr>
          <w:rFonts w:ascii="ＭＳ ゴシック" w:eastAsia="ＭＳ ゴシック" w:hAnsi="ＭＳ ゴシック" w:hint="eastAsia"/>
          <w:spacing w:val="29"/>
          <w:kern w:val="0"/>
          <w:sz w:val="22"/>
          <w:fitText w:val="6052" w:id="-685059582"/>
        </w:rPr>
        <w:t>三島市立公民館の利用者に係る個人情報の取扱</w:t>
      </w:r>
      <w:r w:rsidRPr="00E75AD7">
        <w:rPr>
          <w:rFonts w:ascii="ＭＳ ゴシック" w:eastAsia="ＭＳ ゴシック" w:hAnsi="ＭＳ ゴシック" w:hint="eastAsia"/>
          <w:spacing w:val="-2"/>
          <w:kern w:val="0"/>
          <w:sz w:val="22"/>
          <w:fitText w:val="6052" w:id="-685059582"/>
        </w:rPr>
        <w:t>い</w:t>
      </w:r>
    </w:p>
    <w:p w:rsidR="007F6F1E" w:rsidRPr="00322C24" w:rsidRDefault="007F6F1E" w:rsidP="00E90AC9">
      <w:pPr>
        <w:widowControl/>
        <w:tabs>
          <w:tab w:val="center" w:pos="4252"/>
          <w:tab w:val="right" w:pos="8504"/>
        </w:tabs>
        <w:snapToGrid w:val="0"/>
        <w:spacing w:beforeLines="15" w:before="36"/>
        <w:jc w:val="left"/>
        <w:rPr>
          <w:rFonts w:ascii="ＭＳ ゴシック" w:eastAsia="ＭＳ ゴシック" w:hAnsi="ＭＳ ゴシック" w:cs="Times New Roman"/>
          <w:color w:val="000000"/>
          <w:kern w:val="0"/>
        </w:rPr>
      </w:pPr>
      <w:r w:rsidRPr="00322C24">
        <w:rPr>
          <w:rFonts w:ascii="ＭＳ ゴシック" w:eastAsia="ＭＳ ゴシック" w:hAnsi="ＭＳ ゴシック" w:cs="Times New Roman" w:hint="eastAsia"/>
          <w:kern w:val="0"/>
        </w:rPr>
        <w:t xml:space="preserve">１　</w:t>
      </w:r>
      <w:r w:rsidRPr="00322C24">
        <w:rPr>
          <w:rFonts w:ascii="ＭＳ ゴシック" w:eastAsia="ＭＳ ゴシック" w:hAnsi="ＭＳ ゴシック" w:cs="Times New Roman" w:hint="eastAsia"/>
          <w:color w:val="000000"/>
          <w:kern w:val="0"/>
        </w:rPr>
        <w:t>施設利用者個人情報の利用目的</w:t>
      </w:r>
    </w:p>
    <w:p w:rsidR="007F6F1E" w:rsidRPr="00FC43F0" w:rsidRDefault="007F6F1E" w:rsidP="00E175B1">
      <w:pPr>
        <w:widowControl/>
        <w:tabs>
          <w:tab w:val="center" w:pos="4252"/>
          <w:tab w:val="right" w:pos="8504"/>
        </w:tabs>
        <w:snapToGrid w:val="0"/>
        <w:ind w:leftChars="100" w:left="180" w:firstLineChars="100" w:firstLine="180"/>
        <w:jc w:val="left"/>
        <w:rPr>
          <w:rFonts w:ascii="Times New Roman" w:hAnsi="Times New Roman" w:cs="Times New Roman"/>
          <w:color w:val="000000"/>
          <w:kern w:val="0"/>
        </w:rPr>
      </w:pPr>
      <w:r w:rsidRPr="007F6F1E">
        <w:rPr>
          <w:rFonts w:ascii="Times New Roman" w:hAnsi="Times New Roman" w:cs="Times New Roman" w:hint="eastAsia"/>
          <w:color w:val="000000"/>
          <w:kern w:val="0"/>
        </w:rPr>
        <w:t>収集した個人情報は、三島市や三島市教育委員会・三島市及び三島市教育委員会が施設の管理委託をしている業者・公共施設予約システムのサービスを提供している事業者（「以下「サービス提供事業者」と呼びます」）において、以下の目的に使用します。</w:t>
      </w:r>
    </w:p>
    <w:p w:rsidR="007F6F1E" w:rsidRPr="00FC43F0" w:rsidRDefault="007F6F1E" w:rsidP="00E175B1">
      <w:pPr>
        <w:pStyle w:val="a7"/>
        <w:widowControl/>
        <w:numPr>
          <w:ilvl w:val="0"/>
          <w:numId w:val="1"/>
        </w:numPr>
        <w:tabs>
          <w:tab w:val="center" w:pos="4252"/>
          <w:tab w:val="right" w:pos="8504"/>
        </w:tabs>
        <w:snapToGrid w:val="0"/>
        <w:ind w:leftChars="100" w:left="362" w:hangingChars="101" w:hanging="182"/>
        <w:jc w:val="left"/>
        <w:rPr>
          <w:rFonts w:ascii="Times New Roman" w:hAnsi="Times New Roman" w:cs="Times New Roman"/>
          <w:color w:val="000000"/>
          <w:kern w:val="0"/>
        </w:rPr>
      </w:pPr>
      <w:r w:rsidRPr="00FC43F0">
        <w:rPr>
          <w:rFonts w:ascii="Times New Roman" w:hAnsi="Times New Roman" w:cs="Times New Roman" w:hint="eastAsia"/>
          <w:color w:val="000000"/>
          <w:kern w:val="0"/>
        </w:rPr>
        <w:t xml:space="preserve">　施設利用手続きのため</w:t>
      </w:r>
    </w:p>
    <w:p w:rsidR="007F6F1E" w:rsidRPr="00FC43F0" w:rsidRDefault="007F6F1E" w:rsidP="00E175B1">
      <w:pPr>
        <w:pStyle w:val="a7"/>
        <w:widowControl/>
        <w:numPr>
          <w:ilvl w:val="0"/>
          <w:numId w:val="1"/>
        </w:numPr>
        <w:tabs>
          <w:tab w:val="center" w:pos="4252"/>
          <w:tab w:val="right" w:pos="8504"/>
        </w:tabs>
        <w:snapToGrid w:val="0"/>
        <w:ind w:leftChars="100" w:left="362" w:hangingChars="101" w:hanging="182"/>
        <w:jc w:val="left"/>
        <w:rPr>
          <w:rFonts w:ascii="Times New Roman" w:hAnsi="Times New Roman" w:cs="Times New Roman"/>
          <w:color w:val="000000"/>
          <w:kern w:val="0"/>
        </w:rPr>
      </w:pPr>
      <w:r w:rsidRPr="007F6F1E">
        <w:rPr>
          <w:rFonts w:ascii="Times New Roman" w:hAnsi="Times New Roman" w:cs="Times New Roman" w:hint="eastAsia"/>
          <w:color w:val="000000"/>
          <w:kern w:val="0"/>
        </w:rPr>
        <w:t xml:space="preserve">　本システムや施設の運用を円滑におこなうため</w:t>
      </w:r>
    </w:p>
    <w:p w:rsidR="00FC43F0" w:rsidRPr="00FC43F0" w:rsidRDefault="00FC43F0" w:rsidP="00E175B1">
      <w:pPr>
        <w:pStyle w:val="a7"/>
        <w:widowControl/>
        <w:numPr>
          <w:ilvl w:val="0"/>
          <w:numId w:val="1"/>
        </w:numPr>
        <w:tabs>
          <w:tab w:val="center" w:pos="4252"/>
          <w:tab w:val="right" w:pos="8504"/>
        </w:tabs>
        <w:snapToGrid w:val="0"/>
        <w:ind w:leftChars="100" w:left="362" w:hangingChars="101" w:hanging="182"/>
        <w:jc w:val="left"/>
        <w:rPr>
          <w:rFonts w:ascii="Times New Roman" w:hAnsi="Times New Roman" w:cs="Times New Roman"/>
          <w:color w:val="000000"/>
          <w:kern w:val="0"/>
        </w:rPr>
      </w:pPr>
      <w:r w:rsidRPr="00FC43F0">
        <w:rPr>
          <w:rFonts w:ascii="Times New Roman" w:hAnsi="Times New Roman" w:cs="Times New Roman" w:hint="eastAsia"/>
          <w:color w:val="000000"/>
          <w:kern w:val="0"/>
        </w:rPr>
        <w:t xml:space="preserve">　緊急事態発生時の連絡先把握のため</w:t>
      </w:r>
    </w:p>
    <w:p w:rsidR="007F6F1E" w:rsidRPr="00322C24" w:rsidRDefault="007F6F1E" w:rsidP="00E175B1">
      <w:pPr>
        <w:widowControl/>
        <w:tabs>
          <w:tab w:val="center" w:pos="4252"/>
          <w:tab w:val="right" w:pos="8504"/>
        </w:tabs>
        <w:snapToGrid w:val="0"/>
        <w:spacing w:beforeLines="15" w:before="36"/>
        <w:jc w:val="left"/>
        <w:rPr>
          <w:rFonts w:ascii="ＭＳ ゴシック" w:eastAsia="ＭＳ ゴシック" w:hAnsi="ＭＳ ゴシック" w:cs="Times New Roman"/>
          <w:kern w:val="0"/>
        </w:rPr>
      </w:pPr>
      <w:r w:rsidRPr="00322C24">
        <w:rPr>
          <w:rFonts w:ascii="ＭＳ ゴシック" w:eastAsia="ＭＳ ゴシック" w:hAnsi="ＭＳ ゴシック" w:cs="Times New Roman" w:hint="eastAsia"/>
          <w:kern w:val="0"/>
        </w:rPr>
        <w:t xml:space="preserve">２　</w:t>
      </w:r>
      <w:r w:rsidRPr="00322C24">
        <w:rPr>
          <w:rFonts w:ascii="ＭＳ ゴシック" w:eastAsia="ＭＳ ゴシック" w:hAnsi="ＭＳ ゴシック" w:cs="Times New Roman" w:hint="eastAsia"/>
          <w:color w:val="000000"/>
          <w:kern w:val="0"/>
        </w:rPr>
        <w:t>施設利用者</w:t>
      </w:r>
      <w:r w:rsidRPr="00322C24">
        <w:rPr>
          <w:rFonts w:ascii="ＭＳ ゴシック" w:eastAsia="ＭＳ ゴシック" w:hAnsi="ＭＳ ゴシック" w:cs="Times New Roman" w:hint="eastAsia"/>
          <w:kern w:val="0"/>
        </w:rPr>
        <w:t>個人情報の提供</w:t>
      </w:r>
    </w:p>
    <w:p w:rsidR="007F6F1E" w:rsidRPr="007F6F1E" w:rsidRDefault="007F6F1E" w:rsidP="00E175B1">
      <w:pPr>
        <w:widowControl/>
        <w:tabs>
          <w:tab w:val="center" w:pos="4252"/>
          <w:tab w:val="right" w:pos="8504"/>
        </w:tabs>
        <w:snapToGrid w:val="0"/>
        <w:ind w:leftChars="100" w:left="180" w:firstLineChars="100" w:firstLine="180"/>
        <w:jc w:val="left"/>
        <w:rPr>
          <w:rFonts w:ascii="Times New Roman" w:hAnsi="Times New Roman" w:cs="Times New Roman"/>
          <w:kern w:val="0"/>
        </w:rPr>
      </w:pPr>
      <w:r w:rsidRPr="007F6F1E">
        <w:rPr>
          <w:rFonts w:ascii="Times New Roman" w:hAnsi="Times New Roman" w:cs="Times New Roman" w:hint="eastAsia"/>
          <w:kern w:val="0"/>
        </w:rPr>
        <w:t>第三者への提供は、法令等に定めがあるとき、本人の同意があるとき、又は本人に提供するとき、出版、報道等により公にされているとき、人の生命、身体、健康、財産又は生活を保護するため、緊急かつやむを得ないと認められるとき等を除き行いません。また、管理を委託している業者やサービス提供事業者とは、個人情報保護に関する取り決めをかわしています。</w:t>
      </w:r>
    </w:p>
    <w:p w:rsidR="007F6F1E" w:rsidRPr="00322C24" w:rsidRDefault="007F6F1E" w:rsidP="00E175B1">
      <w:pPr>
        <w:widowControl/>
        <w:tabs>
          <w:tab w:val="center" w:pos="4252"/>
          <w:tab w:val="right" w:pos="8504"/>
        </w:tabs>
        <w:snapToGrid w:val="0"/>
        <w:spacing w:beforeLines="15" w:before="36"/>
        <w:jc w:val="left"/>
        <w:rPr>
          <w:rFonts w:ascii="ＭＳ ゴシック" w:eastAsia="ＭＳ ゴシック" w:hAnsi="ＭＳ ゴシック" w:cs="Times New Roman"/>
          <w:kern w:val="0"/>
        </w:rPr>
      </w:pPr>
      <w:r w:rsidRPr="00322C24">
        <w:rPr>
          <w:rFonts w:ascii="ＭＳ ゴシック" w:eastAsia="ＭＳ ゴシック" w:hAnsi="ＭＳ ゴシック" w:cs="Times New Roman" w:hint="eastAsia"/>
          <w:kern w:val="0"/>
        </w:rPr>
        <w:t>３　取得させていただく内容について</w:t>
      </w:r>
    </w:p>
    <w:p w:rsidR="007F6F1E" w:rsidRPr="007F6F1E" w:rsidRDefault="007F6F1E" w:rsidP="00E175B1">
      <w:pPr>
        <w:widowControl/>
        <w:tabs>
          <w:tab w:val="center" w:pos="4252"/>
          <w:tab w:val="right" w:pos="8504"/>
        </w:tabs>
        <w:snapToGrid w:val="0"/>
        <w:ind w:leftChars="100" w:left="180" w:firstLineChars="100" w:firstLine="180"/>
        <w:jc w:val="left"/>
        <w:rPr>
          <w:rFonts w:ascii="Times New Roman" w:hAnsi="Times New Roman" w:cs="Times New Roman"/>
          <w:kern w:val="0"/>
        </w:rPr>
      </w:pPr>
      <w:r w:rsidRPr="007F6F1E">
        <w:rPr>
          <w:rFonts w:ascii="Times New Roman" w:hAnsi="Times New Roman" w:cs="Times New Roman" w:hint="eastAsia"/>
          <w:kern w:val="0"/>
        </w:rPr>
        <w:t>個人情報のご記入については、ご本人の判断に任されますが、個人情報を正しくご記入いただけない場合、適切な施設サービスを受けることができない場合があります。</w:t>
      </w:r>
    </w:p>
    <w:p w:rsidR="00504847" w:rsidRPr="00E175B1" w:rsidRDefault="00504847" w:rsidP="00896ED5">
      <w:pPr>
        <w:spacing w:beforeLines="50" w:before="122" w:line="240" w:lineRule="exact"/>
        <w:jc w:val="center"/>
        <w:rPr>
          <w:sz w:val="22"/>
        </w:rPr>
      </w:pPr>
      <w:r w:rsidRPr="00B239B7">
        <w:rPr>
          <w:rFonts w:ascii="ＭＳ ゴシック" w:eastAsia="ＭＳ ゴシック" w:hAnsi="ＭＳ ゴシック" w:hint="eastAsia"/>
          <w:spacing w:val="32"/>
          <w:kern w:val="0"/>
          <w:sz w:val="22"/>
          <w:fitText w:val="1925" w:id="-685035520"/>
        </w:rPr>
        <w:t>承諾書・同意</w:t>
      </w:r>
      <w:r w:rsidRPr="00B239B7">
        <w:rPr>
          <w:rFonts w:ascii="ＭＳ ゴシック" w:eastAsia="ＭＳ ゴシック" w:hAnsi="ＭＳ ゴシック" w:hint="eastAsia"/>
          <w:kern w:val="0"/>
          <w:sz w:val="22"/>
          <w:fitText w:val="1925" w:id="-685035520"/>
        </w:rPr>
        <w:t>書</w:t>
      </w:r>
    </w:p>
    <w:p w:rsidR="00EE4A51" w:rsidRPr="00E175B1" w:rsidRDefault="00DC428B" w:rsidP="00896ED5">
      <w:pPr>
        <w:spacing w:beforeLines="15" w:before="36" w:afterLines="50" w:after="122" w:line="280" w:lineRule="exact"/>
        <w:ind w:firstLineChars="100" w:firstLine="200"/>
        <w:rPr>
          <w:sz w:val="20"/>
          <w:szCs w:val="20"/>
        </w:rPr>
      </w:pPr>
      <w:r w:rsidRPr="00E175B1">
        <w:rPr>
          <w:rFonts w:hint="eastAsia"/>
          <w:sz w:val="20"/>
          <w:szCs w:val="20"/>
        </w:rPr>
        <w:t>「</w:t>
      </w:r>
      <w:r w:rsidR="00FC43F0" w:rsidRPr="00E175B1">
        <w:rPr>
          <w:rFonts w:hint="eastAsia"/>
          <w:sz w:val="20"/>
          <w:szCs w:val="20"/>
        </w:rPr>
        <w:t>三島市立公民館に係るサークル・団体登録の運用基準</w:t>
      </w:r>
      <w:r w:rsidRPr="00E175B1">
        <w:rPr>
          <w:rFonts w:hint="eastAsia"/>
          <w:sz w:val="20"/>
          <w:szCs w:val="20"/>
        </w:rPr>
        <w:t>」</w:t>
      </w:r>
      <w:r w:rsidR="00FC43F0" w:rsidRPr="00E175B1">
        <w:rPr>
          <w:rFonts w:hint="eastAsia"/>
          <w:sz w:val="20"/>
          <w:szCs w:val="20"/>
        </w:rPr>
        <w:t>を承諾するとともに</w:t>
      </w:r>
      <w:r w:rsidRPr="00E175B1">
        <w:rPr>
          <w:rFonts w:hint="eastAsia"/>
          <w:sz w:val="20"/>
          <w:szCs w:val="20"/>
        </w:rPr>
        <w:t>、「</w:t>
      </w:r>
      <w:r w:rsidR="00DE6C7C" w:rsidRPr="00E175B1">
        <w:rPr>
          <w:rFonts w:hint="eastAsia"/>
          <w:sz w:val="20"/>
          <w:szCs w:val="20"/>
        </w:rPr>
        <w:t>三島市立公民館の利用者に係る個人情報の取扱い</w:t>
      </w:r>
      <w:r w:rsidRPr="00E175B1">
        <w:rPr>
          <w:rFonts w:hint="eastAsia"/>
          <w:sz w:val="20"/>
          <w:szCs w:val="20"/>
        </w:rPr>
        <w:t>」</w:t>
      </w:r>
      <w:r w:rsidR="00DE6C7C" w:rsidRPr="00E175B1">
        <w:rPr>
          <w:rFonts w:hint="eastAsia"/>
          <w:sz w:val="20"/>
          <w:szCs w:val="20"/>
        </w:rPr>
        <w:t>に関し</w:t>
      </w:r>
      <w:r w:rsidR="00EE4A51" w:rsidRPr="00E175B1">
        <w:rPr>
          <w:rFonts w:hint="eastAsia"/>
          <w:sz w:val="20"/>
          <w:szCs w:val="20"/>
        </w:rPr>
        <w:t>同意します。</w:t>
      </w:r>
    </w:p>
    <w:tbl>
      <w:tblPr>
        <w:tblStyle w:val="a8"/>
        <w:tblW w:w="0" w:type="auto"/>
        <w:jc w:val="center"/>
        <w:tblCellMar>
          <w:left w:w="142" w:type="dxa"/>
          <w:right w:w="142" w:type="dxa"/>
        </w:tblCellMar>
        <w:tblLook w:val="04A0" w:firstRow="1" w:lastRow="0" w:firstColumn="1" w:lastColumn="0" w:noHBand="0" w:noVBand="1"/>
      </w:tblPr>
      <w:tblGrid>
        <w:gridCol w:w="2284"/>
        <w:gridCol w:w="5443"/>
      </w:tblGrid>
      <w:tr w:rsidR="00E742CA" w:rsidRPr="00E175B1" w:rsidTr="00896ED5">
        <w:trPr>
          <w:trHeight w:hRule="exact" w:val="510"/>
          <w:jc w:val="center"/>
        </w:trPr>
        <w:tc>
          <w:tcPr>
            <w:tcW w:w="0" w:type="auto"/>
            <w:vAlign w:val="center"/>
          </w:tcPr>
          <w:p w:rsidR="00E742CA" w:rsidRPr="00E175B1" w:rsidRDefault="00E742CA" w:rsidP="00896ED5">
            <w:pPr>
              <w:spacing w:line="300" w:lineRule="exact"/>
              <w:jc w:val="distribute"/>
              <w:rPr>
                <w:sz w:val="20"/>
                <w:szCs w:val="20"/>
              </w:rPr>
            </w:pPr>
            <w:r w:rsidRPr="00E175B1">
              <w:rPr>
                <w:rFonts w:hint="eastAsia"/>
                <w:sz w:val="20"/>
                <w:szCs w:val="20"/>
              </w:rPr>
              <w:t>日付</w:t>
            </w:r>
          </w:p>
        </w:tc>
        <w:tc>
          <w:tcPr>
            <w:tcW w:w="5443" w:type="dxa"/>
            <w:vAlign w:val="center"/>
          </w:tcPr>
          <w:p w:rsidR="00E742CA" w:rsidRPr="00E742CA" w:rsidRDefault="00E742CA" w:rsidP="00896ED5">
            <w:pPr>
              <w:spacing w:line="300" w:lineRule="exact"/>
              <w:ind w:leftChars="300" w:left="540"/>
              <w:jc w:val="center"/>
              <w:rPr>
                <w:sz w:val="24"/>
                <w:szCs w:val="24"/>
              </w:rPr>
            </w:pPr>
            <w:r w:rsidRPr="00E742CA">
              <w:rPr>
                <w:rFonts w:hint="eastAsia"/>
                <w:sz w:val="24"/>
                <w:szCs w:val="24"/>
              </w:rPr>
              <w:t>年　　　月　　　日</w:t>
            </w:r>
          </w:p>
        </w:tc>
      </w:tr>
      <w:tr w:rsidR="00E742CA" w:rsidRPr="00E175B1" w:rsidTr="00896ED5">
        <w:trPr>
          <w:trHeight w:hRule="exact" w:val="510"/>
          <w:jc w:val="center"/>
        </w:trPr>
        <w:tc>
          <w:tcPr>
            <w:tcW w:w="0" w:type="auto"/>
            <w:vAlign w:val="center"/>
          </w:tcPr>
          <w:p w:rsidR="00E742CA" w:rsidRPr="00E175B1" w:rsidRDefault="00E742CA" w:rsidP="00896ED5">
            <w:pPr>
              <w:spacing w:line="300" w:lineRule="exact"/>
              <w:jc w:val="distribute"/>
              <w:rPr>
                <w:sz w:val="20"/>
                <w:szCs w:val="20"/>
              </w:rPr>
            </w:pPr>
            <w:r w:rsidRPr="00E175B1">
              <w:rPr>
                <w:rFonts w:hint="eastAsia"/>
                <w:sz w:val="20"/>
                <w:szCs w:val="20"/>
              </w:rPr>
              <w:t>サークル・団体の名称</w:t>
            </w:r>
          </w:p>
        </w:tc>
        <w:tc>
          <w:tcPr>
            <w:tcW w:w="5443" w:type="dxa"/>
            <w:vAlign w:val="center"/>
          </w:tcPr>
          <w:p w:rsidR="00E742CA" w:rsidRPr="00E742CA" w:rsidRDefault="00E742CA" w:rsidP="00896ED5">
            <w:pPr>
              <w:spacing w:line="300" w:lineRule="exact"/>
              <w:rPr>
                <w:rFonts w:ascii="HG丸ｺﾞｼｯｸM-PRO" w:eastAsia="HG丸ｺﾞｼｯｸM-PRO" w:hAnsi="HG丸ｺﾞｼｯｸM-PRO"/>
                <w:sz w:val="24"/>
                <w:szCs w:val="24"/>
              </w:rPr>
            </w:pPr>
          </w:p>
        </w:tc>
      </w:tr>
      <w:tr w:rsidR="00E742CA" w:rsidRPr="00E175B1" w:rsidTr="00896ED5">
        <w:trPr>
          <w:trHeight w:hRule="exact" w:val="510"/>
          <w:jc w:val="center"/>
        </w:trPr>
        <w:tc>
          <w:tcPr>
            <w:tcW w:w="0" w:type="auto"/>
            <w:tcBorders>
              <w:bottom w:val="single" w:sz="4" w:space="0" w:color="auto"/>
            </w:tcBorders>
            <w:vAlign w:val="center"/>
          </w:tcPr>
          <w:p w:rsidR="00E742CA" w:rsidRPr="00E175B1" w:rsidRDefault="00E742CA" w:rsidP="00896ED5">
            <w:pPr>
              <w:spacing w:line="300" w:lineRule="exact"/>
              <w:jc w:val="distribute"/>
              <w:rPr>
                <w:sz w:val="20"/>
                <w:szCs w:val="20"/>
              </w:rPr>
            </w:pPr>
            <w:r w:rsidRPr="00E175B1">
              <w:rPr>
                <w:rFonts w:hint="eastAsia"/>
                <w:sz w:val="20"/>
                <w:szCs w:val="20"/>
              </w:rPr>
              <w:t>代表者の氏名</w:t>
            </w:r>
          </w:p>
        </w:tc>
        <w:tc>
          <w:tcPr>
            <w:tcW w:w="5443" w:type="dxa"/>
            <w:tcBorders>
              <w:bottom w:val="single" w:sz="4" w:space="0" w:color="auto"/>
            </w:tcBorders>
            <w:vAlign w:val="center"/>
          </w:tcPr>
          <w:p w:rsidR="00E742CA" w:rsidRPr="00E742CA" w:rsidRDefault="00E742CA" w:rsidP="00896ED5">
            <w:pPr>
              <w:spacing w:line="300" w:lineRule="exact"/>
              <w:rPr>
                <w:rFonts w:ascii="HG丸ｺﾞｼｯｸM-PRO" w:eastAsia="HG丸ｺﾞｼｯｸM-PRO" w:hAnsi="HG丸ｺﾞｼｯｸM-PRO"/>
                <w:sz w:val="24"/>
                <w:szCs w:val="24"/>
              </w:rPr>
            </w:pPr>
          </w:p>
        </w:tc>
      </w:tr>
      <w:tr w:rsidR="00E742CA" w:rsidRPr="00896ED5" w:rsidTr="00AE4D2F">
        <w:trPr>
          <w:trHeight w:hRule="exact" w:val="397"/>
          <w:jc w:val="center"/>
        </w:trPr>
        <w:tc>
          <w:tcPr>
            <w:tcW w:w="7727" w:type="dxa"/>
            <w:gridSpan w:val="2"/>
            <w:tcBorders>
              <w:left w:val="nil"/>
              <w:bottom w:val="nil"/>
              <w:right w:val="nil"/>
            </w:tcBorders>
            <w:vAlign w:val="center"/>
          </w:tcPr>
          <w:p w:rsidR="00E742CA" w:rsidRPr="00896ED5" w:rsidRDefault="00AE4D2F" w:rsidP="00896ED5">
            <w:pPr>
              <w:spacing w:line="300" w:lineRule="exact"/>
              <w:jc w:val="right"/>
              <w:rPr>
                <w:rFonts w:ascii="ＭＳ ゴシック" w:eastAsia="ＭＳ ゴシック" w:hAnsi="ＭＳ ゴシック"/>
                <w:sz w:val="20"/>
                <w:szCs w:val="20"/>
              </w:rPr>
            </w:pPr>
            <w:r w:rsidRPr="00896ED5">
              <w:rPr>
                <w:rFonts w:ascii="ＭＳ ゴシック" w:eastAsia="ＭＳ ゴシック" w:hAnsi="ＭＳ ゴシック" w:hint="eastAsia"/>
                <w:sz w:val="20"/>
                <w:szCs w:val="20"/>
              </w:rPr>
              <w:t xml:space="preserve">※ </w:t>
            </w:r>
            <w:r w:rsidRPr="00896ED5">
              <w:rPr>
                <w:rFonts w:ascii="ＭＳ ゴシック" w:eastAsia="ＭＳ ゴシック" w:hAnsi="ＭＳ ゴシック"/>
                <w:sz w:val="20"/>
                <w:szCs w:val="20"/>
              </w:rPr>
              <w:t>代表者の氏名は、ご署名（直筆）があれば押印（捺印）は不要です。</w:t>
            </w:r>
          </w:p>
        </w:tc>
      </w:tr>
    </w:tbl>
    <w:p w:rsidR="00DC428B" w:rsidRDefault="00DC428B" w:rsidP="00E742CA">
      <w:pPr>
        <w:spacing w:line="160" w:lineRule="exact"/>
        <w:rPr>
          <w:sz w:val="24"/>
          <w:szCs w:val="24"/>
        </w:rPr>
      </w:pPr>
    </w:p>
    <w:sectPr w:rsidR="00DC428B" w:rsidSect="00B239B7">
      <w:headerReference w:type="default" r:id="rId8"/>
      <w:pgSz w:w="11906" w:h="16838" w:code="9"/>
      <w:pgMar w:top="680" w:right="851" w:bottom="567" w:left="851" w:header="284" w:footer="0" w:gutter="0"/>
      <w:cols w:space="425"/>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DC2" w:rsidRDefault="00887DC2" w:rsidP="0011107F">
      <w:r>
        <w:separator/>
      </w:r>
    </w:p>
  </w:endnote>
  <w:endnote w:type="continuationSeparator" w:id="0">
    <w:p w:rsidR="00887DC2" w:rsidRDefault="00887DC2" w:rsidP="0011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DC2" w:rsidRDefault="00887DC2" w:rsidP="0011107F">
      <w:r>
        <w:separator/>
      </w:r>
    </w:p>
  </w:footnote>
  <w:footnote w:type="continuationSeparator" w:id="0">
    <w:p w:rsidR="00887DC2" w:rsidRDefault="00887DC2" w:rsidP="00111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9B7" w:rsidRPr="00E75AD7" w:rsidRDefault="00E75AD7" w:rsidP="00E75AD7">
    <w:pPr>
      <w:pStyle w:val="a3"/>
      <w:jc w:val="right"/>
      <w:rPr>
        <w:rFonts w:ascii="HG丸ｺﾞｼｯｸM-PRO" w:eastAsia="HG丸ｺﾞｼｯｸM-PRO" w:hAnsi="HG丸ｺﾞｼｯｸM-PRO"/>
        <w:sz w:val="24"/>
        <w:szCs w:val="24"/>
      </w:rPr>
    </w:pPr>
    <w:r w:rsidRPr="00E75AD7">
      <w:rPr>
        <w:rFonts w:ascii="HG丸ｺﾞｼｯｸM-PRO" w:eastAsia="HG丸ｺﾞｼｯｸM-PRO" w:hAnsi="HG丸ｺﾞｼｯｸM-PRO" w:hint="eastAsia"/>
        <w:sz w:val="24"/>
        <w:szCs w:val="24"/>
      </w:rPr>
      <w:t>【</w:t>
    </w:r>
    <w:r w:rsidR="004D035F">
      <w:rPr>
        <w:rFonts w:ascii="HG丸ｺﾞｼｯｸM-PRO" w:eastAsia="HG丸ｺﾞｼｯｸM-PRO" w:hAnsi="HG丸ｺﾞｼｯｸM-PRO" w:hint="eastAsia"/>
        <w:sz w:val="24"/>
        <w:szCs w:val="24"/>
      </w:rPr>
      <w:t>錦田</w:t>
    </w:r>
    <w:r w:rsidRPr="00E75AD7">
      <w:rPr>
        <w:rFonts w:ascii="HG丸ｺﾞｼｯｸM-PRO" w:eastAsia="HG丸ｺﾞｼｯｸM-PRO" w:hAnsi="HG丸ｺﾞｼｯｸM-PRO" w:hint="eastAsia"/>
        <w:sz w:val="24"/>
        <w:szCs w:val="24"/>
      </w:rPr>
      <w:t>公民館用】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34C8C"/>
    <w:multiLevelType w:val="hybridMultilevel"/>
    <w:tmpl w:val="553A1164"/>
    <w:lvl w:ilvl="0" w:tplc="45F2D2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90732D"/>
    <w:multiLevelType w:val="hybridMultilevel"/>
    <w:tmpl w:val="E8D848CC"/>
    <w:lvl w:ilvl="0" w:tplc="357A1BA4">
      <w:start w:val="1"/>
      <w:numFmt w:val="decimalEnclosedParen"/>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0"/>
  <w:drawingGridVerticalSpacing w:val="2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75"/>
    <w:rsid w:val="0001418F"/>
    <w:rsid w:val="000159AB"/>
    <w:rsid w:val="00025DD2"/>
    <w:rsid w:val="00075D45"/>
    <w:rsid w:val="00080653"/>
    <w:rsid w:val="000D4972"/>
    <w:rsid w:val="0011107F"/>
    <w:rsid w:val="00117AD4"/>
    <w:rsid w:val="001657EE"/>
    <w:rsid w:val="001D727A"/>
    <w:rsid w:val="001E775C"/>
    <w:rsid w:val="002B1CA1"/>
    <w:rsid w:val="002F690A"/>
    <w:rsid w:val="0030561C"/>
    <w:rsid w:val="00322C24"/>
    <w:rsid w:val="00405AD9"/>
    <w:rsid w:val="00433709"/>
    <w:rsid w:val="004A0278"/>
    <w:rsid w:val="004D035F"/>
    <w:rsid w:val="004E1A76"/>
    <w:rsid w:val="004F2A74"/>
    <w:rsid w:val="004F5A6B"/>
    <w:rsid w:val="00504847"/>
    <w:rsid w:val="005135DA"/>
    <w:rsid w:val="00574A77"/>
    <w:rsid w:val="00593C79"/>
    <w:rsid w:val="005A6FF7"/>
    <w:rsid w:val="006A0E22"/>
    <w:rsid w:val="006F6147"/>
    <w:rsid w:val="00771BE5"/>
    <w:rsid w:val="007F6F1E"/>
    <w:rsid w:val="00826BFF"/>
    <w:rsid w:val="00870BC6"/>
    <w:rsid w:val="00881B83"/>
    <w:rsid w:val="00887DC2"/>
    <w:rsid w:val="00896ED5"/>
    <w:rsid w:val="008E3668"/>
    <w:rsid w:val="00966771"/>
    <w:rsid w:val="00966F66"/>
    <w:rsid w:val="00976E07"/>
    <w:rsid w:val="009E297C"/>
    <w:rsid w:val="009E3580"/>
    <w:rsid w:val="00A53575"/>
    <w:rsid w:val="00AD19EE"/>
    <w:rsid w:val="00AE4D2F"/>
    <w:rsid w:val="00B239B7"/>
    <w:rsid w:val="00BB196F"/>
    <w:rsid w:val="00D05359"/>
    <w:rsid w:val="00D464F1"/>
    <w:rsid w:val="00D90779"/>
    <w:rsid w:val="00DC0D4D"/>
    <w:rsid w:val="00DC428B"/>
    <w:rsid w:val="00DC64CE"/>
    <w:rsid w:val="00DE6C7C"/>
    <w:rsid w:val="00E175B1"/>
    <w:rsid w:val="00E2123F"/>
    <w:rsid w:val="00E452E0"/>
    <w:rsid w:val="00E55E61"/>
    <w:rsid w:val="00E679EE"/>
    <w:rsid w:val="00E742CA"/>
    <w:rsid w:val="00E75AD7"/>
    <w:rsid w:val="00E90AC9"/>
    <w:rsid w:val="00EE4A51"/>
    <w:rsid w:val="00EF5E3E"/>
    <w:rsid w:val="00F438DA"/>
    <w:rsid w:val="00F834AE"/>
    <w:rsid w:val="00FA7635"/>
    <w:rsid w:val="00FB0D77"/>
    <w:rsid w:val="00FC43F0"/>
    <w:rsid w:val="00FD5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5477EC"/>
  <w15:chartTrackingRefBased/>
  <w15:docId w15:val="{84AA143E-0C3D-4E43-98A9-FB9ECCFC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1CA1"/>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07F"/>
    <w:pPr>
      <w:tabs>
        <w:tab w:val="center" w:pos="4252"/>
        <w:tab w:val="right" w:pos="8504"/>
      </w:tabs>
      <w:snapToGrid w:val="0"/>
    </w:pPr>
  </w:style>
  <w:style w:type="character" w:customStyle="1" w:styleId="a4">
    <w:name w:val="ヘッダー (文字)"/>
    <w:basedOn w:val="a0"/>
    <w:link w:val="a3"/>
    <w:uiPriority w:val="99"/>
    <w:rsid w:val="0011107F"/>
    <w:rPr>
      <w:rFonts w:ascii="ＭＳ 明朝" w:eastAsia="ＭＳ 明朝"/>
      <w:sz w:val="22"/>
    </w:rPr>
  </w:style>
  <w:style w:type="paragraph" w:styleId="a5">
    <w:name w:val="footer"/>
    <w:basedOn w:val="a"/>
    <w:link w:val="a6"/>
    <w:uiPriority w:val="99"/>
    <w:unhideWhenUsed/>
    <w:rsid w:val="0011107F"/>
    <w:pPr>
      <w:tabs>
        <w:tab w:val="center" w:pos="4252"/>
        <w:tab w:val="right" w:pos="8504"/>
      </w:tabs>
      <w:snapToGrid w:val="0"/>
    </w:pPr>
  </w:style>
  <w:style w:type="character" w:customStyle="1" w:styleId="a6">
    <w:name w:val="フッター (文字)"/>
    <w:basedOn w:val="a0"/>
    <w:link w:val="a5"/>
    <w:uiPriority w:val="99"/>
    <w:rsid w:val="0011107F"/>
    <w:rPr>
      <w:rFonts w:ascii="ＭＳ 明朝" w:eastAsia="ＭＳ 明朝"/>
      <w:sz w:val="22"/>
    </w:rPr>
  </w:style>
  <w:style w:type="paragraph" w:styleId="a7">
    <w:name w:val="List Paragraph"/>
    <w:basedOn w:val="a"/>
    <w:uiPriority w:val="34"/>
    <w:qFormat/>
    <w:rsid w:val="00117AD4"/>
    <w:pPr>
      <w:ind w:leftChars="400" w:left="840"/>
    </w:pPr>
  </w:style>
  <w:style w:type="table" w:styleId="a8">
    <w:name w:val="Table Grid"/>
    <w:basedOn w:val="a1"/>
    <w:uiPriority w:val="39"/>
    <w:rsid w:val="00DC4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881B83"/>
    <w:rPr>
      <w:sz w:val="18"/>
      <w:szCs w:val="18"/>
    </w:rPr>
  </w:style>
  <w:style w:type="paragraph" w:styleId="aa">
    <w:name w:val="annotation text"/>
    <w:basedOn w:val="a"/>
    <w:link w:val="ab"/>
    <w:uiPriority w:val="99"/>
    <w:semiHidden/>
    <w:unhideWhenUsed/>
    <w:rsid w:val="00881B83"/>
    <w:pPr>
      <w:jc w:val="left"/>
    </w:pPr>
  </w:style>
  <w:style w:type="character" w:customStyle="1" w:styleId="ab">
    <w:name w:val="コメント文字列 (文字)"/>
    <w:basedOn w:val="a0"/>
    <w:link w:val="aa"/>
    <w:uiPriority w:val="99"/>
    <w:semiHidden/>
    <w:rsid w:val="00881B83"/>
    <w:rPr>
      <w:rFonts w:ascii="ＭＳ 明朝" w:eastAsia="ＭＳ 明朝"/>
      <w:sz w:val="18"/>
    </w:rPr>
  </w:style>
  <w:style w:type="paragraph" w:styleId="ac">
    <w:name w:val="annotation subject"/>
    <w:basedOn w:val="aa"/>
    <w:next w:val="aa"/>
    <w:link w:val="ad"/>
    <w:uiPriority w:val="99"/>
    <w:semiHidden/>
    <w:unhideWhenUsed/>
    <w:rsid w:val="00881B83"/>
    <w:rPr>
      <w:b/>
      <w:bCs/>
    </w:rPr>
  </w:style>
  <w:style w:type="character" w:customStyle="1" w:styleId="ad">
    <w:name w:val="コメント内容 (文字)"/>
    <w:basedOn w:val="ab"/>
    <w:link w:val="ac"/>
    <w:uiPriority w:val="99"/>
    <w:semiHidden/>
    <w:rsid w:val="00881B83"/>
    <w:rPr>
      <w:rFonts w:ascii="ＭＳ 明朝" w:eastAsia="ＭＳ 明朝"/>
      <w:b/>
      <w:bCs/>
      <w:sz w:val="18"/>
    </w:rPr>
  </w:style>
  <w:style w:type="paragraph" w:styleId="ae">
    <w:name w:val="Balloon Text"/>
    <w:basedOn w:val="a"/>
    <w:link w:val="af"/>
    <w:uiPriority w:val="99"/>
    <w:semiHidden/>
    <w:unhideWhenUsed/>
    <w:rsid w:val="00881B83"/>
    <w:rPr>
      <w:rFonts w:asciiTheme="majorHAnsi" w:eastAsiaTheme="majorEastAsia" w:hAnsiTheme="majorHAnsi" w:cstheme="majorBidi"/>
      <w:szCs w:val="18"/>
    </w:rPr>
  </w:style>
  <w:style w:type="character" w:customStyle="1" w:styleId="af">
    <w:name w:val="吹き出し (文字)"/>
    <w:basedOn w:val="a0"/>
    <w:link w:val="ae"/>
    <w:uiPriority w:val="99"/>
    <w:semiHidden/>
    <w:rsid w:val="00881B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62BC8-B73C-48E3-9933-10509159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三島市役所</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H.Kurihara</dc:creator>
  <cp:keywords/>
  <dc:description/>
  <cp:lastModifiedBy>栗原　晴彦</cp:lastModifiedBy>
  <cp:revision>3</cp:revision>
  <cp:lastPrinted>2025-10-06T23:27:00Z</cp:lastPrinted>
  <dcterms:created xsi:type="dcterms:W3CDTF">2025-10-06T23:28:00Z</dcterms:created>
  <dcterms:modified xsi:type="dcterms:W3CDTF">2025-10-27T05:06:00Z</dcterms:modified>
</cp:coreProperties>
</file>