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D297" w14:textId="3A3B4989" w:rsidR="002C204B" w:rsidRDefault="002C204B" w:rsidP="007A3A6C">
      <w:pPr>
        <w:spacing w:line="360" w:lineRule="exact"/>
        <w:jc w:val="center"/>
        <w:rPr>
          <w:rStyle w:val="a3"/>
          <w:rFonts w:ascii="ＭＳ ゴシック" w:eastAsia="ＭＳ ゴシック" w:hAnsi="ＭＳ ゴシック" w:cs="Arial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Style w:val="a3"/>
          <w:rFonts w:ascii="ＭＳ ゴシック" w:eastAsia="ＭＳ ゴシック" w:hAnsi="ＭＳ ゴシック" w:cs="Arial" w:hint="eastAsia"/>
          <w:b w:val="0"/>
          <w:bCs w:val="0"/>
          <w:color w:val="000000"/>
          <w:sz w:val="32"/>
          <w:szCs w:val="32"/>
          <w:shd w:val="clear" w:color="auto" w:fill="FFFFFF"/>
        </w:rPr>
        <w:t>高額療養費・付加給付</w:t>
      </w:r>
      <w:r w:rsidR="00D60AA6">
        <w:rPr>
          <w:rStyle w:val="a3"/>
          <w:rFonts w:ascii="ＭＳ ゴシック" w:eastAsia="ＭＳ ゴシック" w:hAnsi="ＭＳ ゴシック" w:cs="Arial" w:hint="eastAsia"/>
          <w:b w:val="0"/>
          <w:bCs w:val="0"/>
          <w:color w:val="000000"/>
          <w:sz w:val="32"/>
          <w:szCs w:val="32"/>
          <w:shd w:val="clear" w:color="auto" w:fill="FFFFFF"/>
        </w:rPr>
        <w:t>等</w:t>
      </w:r>
      <w:r>
        <w:rPr>
          <w:rStyle w:val="a3"/>
          <w:rFonts w:ascii="ＭＳ ゴシック" w:eastAsia="ＭＳ ゴシック" w:hAnsi="ＭＳ ゴシック" w:cs="Arial" w:hint="eastAsia"/>
          <w:b w:val="0"/>
          <w:bCs w:val="0"/>
          <w:color w:val="000000"/>
          <w:sz w:val="32"/>
          <w:szCs w:val="32"/>
          <w:shd w:val="clear" w:color="auto" w:fill="FFFFFF"/>
        </w:rPr>
        <w:t>の確認票</w:t>
      </w:r>
    </w:p>
    <w:p w14:paraId="53BCCF4B" w14:textId="77777777" w:rsidR="007A3A6C" w:rsidRPr="007A3A6C" w:rsidRDefault="007A3A6C" w:rsidP="007A3A6C">
      <w:pPr>
        <w:spacing w:line="360" w:lineRule="exact"/>
        <w:jc w:val="center"/>
        <w:rPr>
          <w:rStyle w:val="a3"/>
          <w:rFonts w:ascii="ＭＳ ゴシック" w:eastAsia="ＭＳ ゴシック" w:hAnsi="ＭＳ ゴシック" w:cs="Arial"/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283B5F22" w14:textId="77777777" w:rsidR="006F028C" w:rsidRDefault="009C3C77">
      <w:pPr>
        <w:rPr>
          <w:rStyle w:val="a3"/>
          <w:rFonts w:ascii="ＭＳ ゴシック" w:eastAsia="ＭＳ ゴシック" w:hAnsi="ＭＳ ゴシック" w:cs="Arial"/>
          <w:color w:val="000000"/>
          <w:sz w:val="24"/>
          <w:szCs w:val="24"/>
          <w:bdr w:val="single" w:sz="4" w:space="0" w:color="auto"/>
          <w:shd w:val="clear" w:color="auto" w:fill="FFFFFF"/>
        </w:rPr>
      </w:pPr>
      <w:r w:rsidRPr="00B20EF1">
        <w:rPr>
          <w:rStyle w:val="a3"/>
          <w:rFonts w:ascii="ＭＳ ゴシック" w:eastAsia="ＭＳ ゴシック" w:hAnsi="ＭＳ ゴシック" w:cs="Arial" w:hint="eastAsia"/>
          <w:color w:val="000000"/>
          <w:sz w:val="24"/>
          <w:szCs w:val="24"/>
          <w:bdr w:val="single" w:sz="4" w:space="0" w:color="auto"/>
          <w:shd w:val="clear" w:color="auto" w:fill="FFFFFF"/>
        </w:rPr>
        <w:t>１．</w:t>
      </w:r>
      <w:r w:rsidR="00C84CBD" w:rsidRPr="00B20EF1">
        <w:rPr>
          <w:rStyle w:val="a3"/>
          <w:rFonts w:ascii="ＭＳ ゴシック" w:eastAsia="ＭＳ ゴシック" w:hAnsi="ＭＳ ゴシック" w:cs="Arial" w:hint="eastAsia"/>
          <w:color w:val="000000"/>
          <w:sz w:val="24"/>
          <w:szCs w:val="24"/>
          <w:bdr w:val="single" w:sz="4" w:space="0" w:color="auto"/>
          <w:shd w:val="clear" w:color="auto" w:fill="FFFFFF"/>
        </w:rPr>
        <w:t>「限度額適用認定証」もしくは</w:t>
      </w:r>
      <w:r w:rsidR="00FF431C" w:rsidRPr="00B20EF1">
        <w:rPr>
          <w:rStyle w:val="a3"/>
          <w:rFonts w:ascii="ＭＳ ゴシック" w:eastAsia="ＭＳ ゴシック" w:hAnsi="ＭＳ ゴシック" w:cs="Arial" w:hint="eastAsia"/>
          <w:color w:val="000000"/>
          <w:sz w:val="24"/>
          <w:szCs w:val="24"/>
          <w:bdr w:val="single" w:sz="4" w:space="0" w:color="auto"/>
          <w:shd w:val="clear" w:color="auto" w:fill="FFFFFF"/>
        </w:rPr>
        <w:t>、</w:t>
      </w:r>
      <w:r w:rsidR="00C84CBD" w:rsidRPr="00B20EF1">
        <w:rPr>
          <w:rStyle w:val="a3"/>
          <w:rFonts w:ascii="ＭＳ ゴシック" w:eastAsia="ＭＳ ゴシック" w:hAnsi="ＭＳ ゴシック" w:cs="Arial" w:hint="eastAsia"/>
          <w:color w:val="000000"/>
          <w:sz w:val="24"/>
          <w:szCs w:val="24"/>
          <w:bdr w:val="single" w:sz="4" w:space="0" w:color="auto"/>
          <w:shd w:val="clear" w:color="auto" w:fill="FFFFFF"/>
        </w:rPr>
        <w:t>マイナンバーカードを保険証として利用しましたか？</w:t>
      </w:r>
      <w:r w:rsidRPr="00B20EF1">
        <w:rPr>
          <w:rStyle w:val="a3"/>
          <w:rFonts w:ascii="ＭＳ ゴシック" w:eastAsia="ＭＳ ゴシック" w:hAnsi="ＭＳ ゴシック" w:cs="Arial" w:hint="eastAsia"/>
          <w:color w:val="000000"/>
          <w:sz w:val="24"/>
          <w:szCs w:val="24"/>
          <w:bdr w:val="single" w:sz="4" w:space="0" w:color="auto"/>
          <w:shd w:val="clear" w:color="auto" w:fill="FFFFFF"/>
        </w:rPr>
        <w:t xml:space="preserve">　</w:t>
      </w:r>
      <w:r w:rsidR="0007360B" w:rsidRPr="00B20EF1">
        <w:rPr>
          <w:rStyle w:val="a3"/>
          <w:rFonts w:ascii="ＭＳ ゴシック" w:eastAsia="ＭＳ ゴシック" w:hAnsi="ＭＳ ゴシック" w:cs="Arial" w:hint="eastAsia"/>
          <w:color w:val="000000"/>
          <w:sz w:val="24"/>
          <w:szCs w:val="24"/>
          <w:bdr w:val="single" w:sz="4" w:space="0" w:color="auto"/>
          <w:shd w:val="clear" w:color="auto" w:fill="FFFFFF"/>
        </w:rPr>
        <w:t xml:space="preserve">　</w:t>
      </w:r>
    </w:p>
    <w:p w14:paraId="6FB3FAC7" w14:textId="77777777" w:rsidR="006F028C" w:rsidRDefault="006F028C" w:rsidP="006F028C">
      <w:pPr>
        <w:spacing w:line="160" w:lineRule="exact"/>
        <w:rPr>
          <w:rStyle w:val="a3"/>
          <w:rFonts w:ascii="ＭＳ ゴシック" w:eastAsia="ＭＳ ゴシック" w:hAnsi="ＭＳ ゴシック" w:cs="Arial"/>
          <w:color w:val="000000"/>
          <w:sz w:val="18"/>
          <w:szCs w:val="18"/>
          <w:bdr w:val="single" w:sz="4" w:space="0" w:color="auto"/>
          <w:shd w:val="clear" w:color="auto" w:fill="FFFFFF"/>
        </w:rPr>
      </w:pPr>
    </w:p>
    <w:p w14:paraId="2FF51146" w14:textId="5610FBFA" w:rsidR="00C84CBD" w:rsidRPr="006F028C" w:rsidRDefault="00826505" w:rsidP="006F028C">
      <w:pPr>
        <w:spacing w:line="240" w:lineRule="atLeast"/>
        <w:rPr>
          <w:rStyle w:val="a3"/>
          <w:rFonts w:ascii="ＭＳ ゴシック" w:eastAsia="ＭＳ ゴシック" w:hAnsi="ＭＳ ゴシック" w:cs="Arial"/>
          <w:color w:val="0000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EE056" wp14:editId="271F39A6">
                <wp:simplePos x="0" y="0"/>
                <wp:positionH relativeFrom="margin">
                  <wp:posOffset>167640</wp:posOffset>
                </wp:positionH>
                <wp:positionV relativeFrom="paragraph">
                  <wp:posOffset>42545</wp:posOffset>
                </wp:positionV>
                <wp:extent cx="3337560" cy="365760"/>
                <wp:effectExtent l="0" t="0" r="15240" b="15240"/>
                <wp:wrapNone/>
                <wp:docPr id="1804471382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3657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58676" w14:textId="77777777" w:rsidR="00634605" w:rsidRPr="00634605" w:rsidRDefault="00C90A73" w:rsidP="006346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B37C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□</w:t>
                            </w:r>
                            <w:r w:rsidR="00C84CBD" w:rsidRPr="007B37C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はい</w:t>
                            </w:r>
                            <w:r w:rsidR="0063460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634605" w:rsidRPr="007B37C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認定証区分［　ア・イ・ウ・エ・オ　］</w:t>
                            </w:r>
                          </w:p>
                          <w:p w14:paraId="597D1F13" w14:textId="78842A6B" w:rsidR="00C84CBD" w:rsidRPr="00634605" w:rsidRDefault="00C84CBD" w:rsidP="00C84C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5D8EE056" id="四角形: 角を丸くする 3" o:spid="_x0000_s1026" style="position:absolute;left:0;text-align:left;margin-left:13.2pt;margin-top:3.35pt;width:262.8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nWjAIAAJUFAAAOAAAAZHJzL2Uyb0RvYy54bWysVE1v2zAMvQ/YfxB0X53vbkGcImjRYUDX&#10;Bm2HnhVZig3IoiYpsbNfP0pynKDtdhiWg0NR5CP5RHJx1daK7IV1FeicDi8GlAjNoaj0Nqc/nm8/&#10;fabEeaYLpkCLnB6Eo1fLjx8WjZmLEZSgCmEJgmg3b0xOS+/NPMscL0XN3AUYofFSgq2Zx6PdZoVl&#10;DaLXKhsNBrOsAVsYC1w4h9qbdEmXEV9Kwf2DlE54onKKufn4tfG7Cd9suWDzrWWmrHiXBvuHLGpW&#10;aQzaQ90wz8jOVm+g6opbcCD9BYc6AykrLmINWM1w8Kqap5IZEWtBcpzpaXL/D5bf75/M2iINjXFz&#10;h2KoopW2Dv+YH2kjWYeeLNF6wlE5Ho8vpzPklOPdeDa9RBlhspO3sc5/FVCTIOTUwk4Xj/gikSi2&#10;v3M+2R/tQkQHqipuK6XiIXSBuFaW7Bm+H+NcaD+M7mpXf4ci6ScD/KWXRDW+d1LPjmpMKfZTQIoJ&#10;ngXJTmVHyR+UCKGVfhSSVAUWOooBe4S3ubiSFSKph9MulTcxI2BAllhcj52K+QN2YqezD64iNnTv&#10;PPhbYsm594iRQfveua402PcAFDLcRU72SNkZNUH07aZFkyBuoDisLbGQJssZflvha98x59fM4ihh&#10;g+B68A/4kQqanEInUVKC/fWePthjh+MtJQ2OZk7dzx2zghL1TWPvfxlOJmGW42EyvRzhwZ7fbM5v&#10;9K6+BuyeIS4iw6MY7L06itJC/YJbZBWi4hXTHGPnlHt7PFz7tDJwD3GxWkUznF/D/J1+MjyAB4JD&#10;Iz+3L8yaruU9Dss9HMeYzV81fbINnhpWOw+yihNx4rWjHmc/9m23p8JyOT9Hq9M2Xf4GAAD//wMA&#10;UEsDBBQABgAIAAAAIQD5DTev3gAAAAcBAAAPAAAAZHJzL2Rvd25yZXYueG1sTI9BS8NAFITvgv9h&#10;eYI3u2lsYonZlFKqIFKotZfettlnEtx9G7LbNv33Pk96HGaY+aZcjM6KMw6h86RgOklAINXedNQo&#10;2H++PMxBhKjJaOsJFVwxwKK6vSl1YfyFPvC8i43gEgqFVtDG2BdShrpFp8PE90jsffnB6chyaKQZ&#10;9IXLnZVpkuTS6Y54odU9rlqsv3cnp+B92m/XG1pTfHvNr/OYLQ92tVXq/m5cPoOIOMa/MPziMzpU&#10;zHT0JzJBWAVpPuOkgvwJBNtZlvK1I+vZI8iqlP/5qx8AAAD//wMAUEsBAi0AFAAGAAgAAAAhALaD&#10;OJL+AAAA4QEAABMAAAAAAAAAAAAAAAAAAAAAAFtDb250ZW50X1R5cGVzXS54bWxQSwECLQAUAAYA&#10;CAAAACEAOP0h/9YAAACUAQAACwAAAAAAAAAAAAAAAAAvAQAAX3JlbHMvLnJlbHNQSwECLQAUAAYA&#10;CAAAACEAsbVZ1owCAACVBQAADgAAAAAAAAAAAAAAAAAuAgAAZHJzL2Uyb0RvYy54bWxQSwECLQAU&#10;AAYACAAAACEA+Q03r94AAAAHAQAADwAAAAAAAAAAAAAAAADmBAAAZHJzL2Rvd25yZXYueG1sUEsF&#10;BgAAAAAEAAQA8wAAAPEFAAAAAA==&#10;" fillcolor="#b4c6e7 [1300]" strokecolor="#09101d [484]" strokeweight="1pt">
                <v:stroke joinstyle="miter"/>
                <v:textbox>
                  <w:txbxContent>
                    <w:p w14:paraId="17858676" w14:textId="77777777" w:rsidR="00634605" w:rsidRPr="00634605" w:rsidRDefault="00C90A73" w:rsidP="0063460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B37C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□</w:t>
                      </w:r>
                      <w:r w:rsidR="00C84CBD" w:rsidRPr="007B37C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はい</w:t>
                      </w:r>
                      <w:r w:rsidR="00634605"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 w:rsidR="00634605" w:rsidRPr="007B37C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認定証区分［　ア・イ・ウ・エ・オ　］</w:t>
                      </w:r>
                    </w:p>
                    <w:p w14:paraId="597D1F13" w14:textId="78842A6B" w:rsidR="00C84CBD" w:rsidRPr="00634605" w:rsidRDefault="00C84CBD" w:rsidP="00C84CB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C3C77" w:rsidRPr="006F028C">
        <w:rPr>
          <w:rStyle w:val="a3"/>
          <w:rFonts w:ascii="ＭＳ ゴシック" w:eastAsia="ＭＳ ゴシック" w:hAnsi="ＭＳ ゴシック" w:cs="Arial" w:hint="eastAsia"/>
          <w:color w:val="000000"/>
          <w:sz w:val="18"/>
          <w:szCs w:val="18"/>
          <w:bdr w:val="single" w:sz="4" w:space="0" w:color="auto"/>
          <w:shd w:val="clear" w:color="auto" w:fill="FFFFFF"/>
        </w:rPr>
        <w:t xml:space="preserve">　　</w:t>
      </w:r>
      <w:r w:rsidR="00A90FDC">
        <w:rPr>
          <w:rFonts w:ascii="Arial" w:hAnsi="Arial" w:cs="Arial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999809" wp14:editId="789E1310">
                <wp:simplePos x="0" y="0"/>
                <wp:positionH relativeFrom="margin">
                  <wp:posOffset>4472940</wp:posOffset>
                </wp:positionH>
                <wp:positionV relativeFrom="paragraph">
                  <wp:posOffset>45085</wp:posOffset>
                </wp:positionV>
                <wp:extent cx="914400" cy="365760"/>
                <wp:effectExtent l="0" t="0" r="19050" b="15240"/>
                <wp:wrapNone/>
                <wp:docPr id="515604487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57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42FF3C" w14:textId="6F47B2B7" w:rsidR="00C84CBD" w:rsidRPr="007B37CA" w:rsidRDefault="00C90A73" w:rsidP="00C84C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7B37C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□</w:t>
                            </w:r>
                            <w:r w:rsidR="00C84CBD" w:rsidRPr="007B37C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7C999809" id="_x0000_s1027" style="position:absolute;left:0;text-align:left;margin-left:352.2pt;margin-top:3.55pt;width:1in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J5kwIAAEAFAAAOAAAAZHJzL2Uyb0RvYy54bWysVEtvGyEQvlfqf0Dcm/W6jp1aWUeWo1SV&#10;0iRqUuWMWfAiAUMBezf99R3Y9SNJT1Uvu8yDeXzzDZdXndFkJ3xQYCtano0oEZZDreymoj+fbj5d&#10;UBIiszXTYEVFX0SgV4uPHy5bNxdjaEDXwhMMYsO8dRVtYnTzogi8EYaFM3DColGCNyyi6DdF7VmL&#10;0Y0uxqPRtGjB184DFyGg9ro30kWOL6Xg8V7KICLRFcXaYv76/F2nb7G4ZPONZ65RfCiD/UMVhimL&#10;SQ+hrllkZOvVu1BGcQ8BZDzjYAqQUnGRe8BuytGbbh4b5kTuBcEJ7gBT+H9h+d3u0T14hKF1YR7w&#10;mLropDfpj/WRLoP1cgBLdJFwVH4pJ5MRQsrR9Hl6PptmMIvjZedD/CrAkHSoqIetrX/gQDJObHcb&#10;ImZF/71fShhAq/pGaZ2FRAKx0p7sGI6PcS5sLPN1vTXfoe71WAXWkQeJahx3r57u1Zgi0ylFyglf&#10;JdGWtEjc8Sz3wpCCUrOIbRlXVzTYDSVMb5DbPPqc+tXt4DfrQ4GTyWy8mvRODatFX0d5PpSX6ujd&#10;31eRMLhmoemv5BR9R0ZF3A+tTEUvUkN7kLVNCInM8AHJ4wDTKXbrjihsoUyBkmYN9cuDJx76JQiO&#10;3yhMe8tCfGAeWY/DxE2O9/iRGhAVGE6UNOB//02f/JGMaKWkxS1CxH5tmReU6G8WaZpJgmuXhcn5&#10;bIw5/KllfWqxW7MCnHSJb4bj+Zj8o94fpQfzjAu/TFnRxCzH3P1sBmEV++3GJ4OL5TK74ao5Fm/t&#10;o+MpeEIuAf7UPTPvBnpG5PUd7DeOzd8QtPdNNy0stxGkyuw94oozTQKuaZ7u8KSkd+BUzl7Hh2/x&#10;BwAA//8DAFBLAwQUAAYACAAAACEAaLWp598AAAAIAQAADwAAAGRycy9kb3ducmV2LnhtbEyPzU7D&#10;MBCE70i8g7VI3KjTYtooxKkQCJA48FP6AG68JKHxOrKdNvD0LCe47WhGs9+U68n14oAhdp40zGcZ&#10;CKTa244aDdv3+4scREyGrOk9oYYvjLCuTk9KU1h/pDc8bFIjuIRiYTS0KQ2FlLFu0Zk48wMSex8+&#10;OJNYhkbaYI5c7nq5yLKldKYj/tCaAW9brPeb0Wl4crS4U8P+6iXUz4+Xr9vPsX741vr8bLq5BpFw&#10;Sn9h+MVndKiYaedHslH0GlaZUhzlYw6C/VzlrHcalmoFsirl/wHVDwAAAP//AwBQSwECLQAUAAYA&#10;CAAAACEAtoM4kv4AAADhAQAAEwAAAAAAAAAAAAAAAAAAAAAAW0NvbnRlbnRfVHlwZXNdLnhtbFBL&#10;AQItABQABgAIAAAAIQA4/SH/1gAAAJQBAAALAAAAAAAAAAAAAAAAAC8BAABfcmVscy8ucmVsc1BL&#10;AQItABQABgAIAAAAIQBiYNJ5kwIAAEAFAAAOAAAAAAAAAAAAAAAAAC4CAABkcnMvZTJvRG9jLnht&#10;bFBLAQItABQABgAIAAAAIQBotann3wAAAAgBAAAPAAAAAAAAAAAAAAAAAO0EAABkcnMvZG93bnJl&#10;di54bWxQSwUGAAAAAAQABADzAAAA+QUAAAAA&#10;" fillcolor="#b4c6e7 [1300]" strokecolor="#172c51" strokeweight="1pt">
                <v:stroke joinstyle="miter"/>
                <v:textbox>
                  <w:txbxContent>
                    <w:p w14:paraId="1F42FF3C" w14:textId="6F47B2B7" w:rsidR="00C84CBD" w:rsidRPr="007B37CA" w:rsidRDefault="00C90A73" w:rsidP="00C84CB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7B37C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□</w:t>
                      </w:r>
                      <w:r w:rsidR="00C84CBD" w:rsidRPr="007B37C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いいえ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3B86E9" w14:textId="7860CB5B" w:rsidR="00C84CBD" w:rsidRDefault="00B53192">
      <w:pPr>
        <w:rPr>
          <w:rStyle w:val="a3"/>
          <w:rFonts w:ascii="Arial" w:hAnsi="Arial" w:cs="Arial"/>
          <w:color w:val="000000"/>
          <w:szCs w:val="21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AF3DD5" wp14:editId="76194828">
                <wp:simplePos x="0" y="0"/>
                <wp:positionH relativeFrom="margin">
                  <wp:posOffset>30480</wp:posOffset>
                </wp:positionH>
                <wp:positionV relativeFrom="paragraph">
                  <wp:posOffset>205740</wp:posOffset>
                </wp:positionV>
                <wp:extent cx="3710940" cy="541020"/>
                <wp:effectExtent l="0" t="0" r="0" b="0"/>
                <wp:wrapNone/>
                <wp:docPr id="213019007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0940" cy="5410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91175C" w14:textId="22D972E2" w:rsidR="00C90A73" w:rsidRPr="009C3C77" w:rsidRDefault="00C90A73" w:rsidP="00FF431C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C90A7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※マイナンバーカードを利用された方は</w:t>
                            </w:r>
                            <w:r w:rsidRPr="009C3C7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マイナポータルより健康保険証情報を確認</w:t>
                            </w:r>
                            <w:r w:rsidR="007B37C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のうえ、認定証区分をご記入ください</w:t>
                            </w:r>
                            <w:r w:rsidR="000F549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9126A38" w14:textId="0439EC82" w:rsidR="00C90A73" w:rsidRPr="00C90A73" w:rsidRDefault="00C90A73" w:rsidP="00C90A7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62FF5A5" w14:textId="1738B36F" w:rsidR="00C90A73" w:rsidRPr="00C90A73" w:rsidRDefault="00C90A73" w:rsidP="00C90A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1BAF3DD5" id="_x0000_s1028" style="position:absolute;left:0;text-align:left;margin-left:2.4pt;margin-top:16.2pt;width:292.2pt;height:42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QcTwIAAJAEAAAOAAAAZHJzL2Uyb0RvYy54bWysVE1PGzEQvVfqf7B8L7tJQ4GIDYpAVJUQ&#10;RIWK88RrZy3ZHtd2skt/fcfeQCLaU9UcnBnPeD7evNnLq8EatpMhanQNn5zUnEknsNVu0/AfT7ef&#10;zjmLCVwLBp1s+IuM/Grx8cNl7+dyih2aVgZGQVyc977hXUp+XlVRdNJCPEEvHRkVBguJ1LCp2gA9&#10;Rbemmtb1l6rH0PqAQsZItzejkS9KfKWkSA9KRZmYaTjVlsoZyrnOZ7W4hPkmgO+02JcB/1CFBe0o&#10;6VuoG0jAtkH/EcpqETCiSicCbYVKaSFLD9TNpH7XzWMHXpZeCJzo32CK/y+suN89+lUgGHof55HE&#10;3MWggs3/VB8bClgvb2DJITFBl5/PJvXFjDAVZDudTeppQbM6vPYhpq8SLctCwwNuXfudJlKAgt1d&#10;TJSW/F/9ckaHt9qYMhXjWE+Ump7VOQkQOZSBRKL1bcOj23AGZkOsEymUkEdvc8gbiB3bAQ0+otHt&#10;OGqrE/HNaNvw8zr/8jXVYFzOLgtj9oUdAMlSGtYD05R4ml/kmzW2L6vAAo6kil7cakp7BzGtIBCL&#10;qGzajPRAhzJIveBe4qzD8Otv99mfhktWznpiJdX+cwtBcma+ORr7xWSWIU9FmZ2eEeYsHFvWxxa3&#10;tddI/U9oB70oYvZP5lVUAe0zLdAyZyUTOEG5R0T3ynUat4VWUMjlsrgRdT2kO/foRQ6ekcuAPw3P&#10;EPx+2ol4co+vDIb5u3mPvuPEl9uEShcyHHClqWSFaF/ms1/RvFfHevE6fEgWvwEAAP//AwBQSwME&#10;FAAGAAgAAAAhAPu1AcbdAAAACAEAAA8AAABkcnMvZG93bnJldi54bWxMj8FOwzAQRO9I/IO1SNyo&#10;01BKG+JUCIkjSBSExG0Tb52osR3ibRv4epYTHEczmnlTbibfqyONqYvBwHyWgaLQRNsFZ+Dt9fFq&#10;BSoxBot9DGTgixJsqvOzEgsbT+GFjlt2SkpCKtBAyzwUWqemJY9pFgcK4u3i6JFFjk7bEU9S7nud&#10;Z9lSe+yCLLQ40ENLzX578Abc585N/LzH/Lv27x+D5/Won4y5vJju70AxTfwXhl98QYdKmOp4CDap&#10;3sBCwNnAdb4AJfbNap2DqiU3v12Crkr9/0D1AwAA//8DAFBLAQItABQABgAIAAAAIQC2gziS/gAA&#10;AOEBAAATAAAAAAAAAAAAAAAAAAAAAABbQ29udGVudF9UeXBlc10ueG1sUEsBAi0AFAAGAAgAAAAh&#10;ADj9If/WAAAAlAEAAAsAAAAAAAAAAAAAAAAALwEAAF9yZWxzLy5yZWxzUEsBAi0AFAAGAAgAAAAh&#10;ANKcZBxPAgAAkAQAAA4AAAAAAAAAAAAAAAAALgIAAGRycy9lMm9Eb2MueG1sUEsBAi0AFAAGAAgA&#10;AAAhAPu1AcbdAAAACAEAAA8AAAAAAAAAAAAAAAAAqQQAAGRycy9kb3ducmV2LnhtbFBLBQYAAAAA&#10;BAAEAPMAAACzBQAAAAA=&#10;" filled="f" stroked="f" strokeweight="1pt">
                <v:stroke joinstyle="miter"/>
                <v:textbox>
                  <w:txbxContent>
                    <w:p w14:paraId="2791175C" w14:textId="22D972E2" w:rsidR="00C90A73" w:rsidRPr="009C3C77" w:rsidRDefault="00C90A73" w:rsidP="00FF431C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C90A7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※マイナンバーカードを利用された方は</w:t>
                      </w:r>
                      <w:r w:rsidRPr="009C3C77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マイナポータルより健康保険証情報を確認</w:t>
                      </w:r>
                      <w:r w:rsidR="007B37C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のうえ、認定証区分をご記入ください</w:t>
                      </w:r>
                      <w:r w:rsidR="000F549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14:paraId="19126A38" w14:textId="0439EC82" w:rsidR="00C90A73" w:rsidRPr="00C90A73" w:rsidRDefault="00C90A73" w:rsidP="00C90A7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62FF5A5" w14:textId="1738B36F" w:rsidR="00C90A73" w:rsidRPr="00C90A73" w:rsidRDefault="00C90A73" w:rsidP="00C90A73"/>
                  </w:txbxContent>
                </v:textbox>
                <w10:wrap anchorx="margin"/>
              </v:roundrect>
            </w:pict>
          </mc:Fallback>
        </mc:AlternateContent>
      </w:r>
    </w:p>
    <w:p w14:paraId="1E604819" w14:textId="1A06225B" w:rsidR="00C84CBD" w:rsidRDefault="00C84CBD">
      <w:pPr>
        <w:rPr>
          <w:rStyle w:val="a3"/>
          <w:rFonts w:ascii="Arial" w:hAnsi="Arial" w:cs="Arial"/>
          <w:color w:val="000000"/>
          <w:szCs w:val="21"/>
          <w:bdr w:val="none" w:sz="0" w:space="0" w:color="auto" w:frame="1"/>
          <w:shd w:val="clear" w:color="auto" w:fill="FFFFFF"/>
        </w:rPr>
      </w:pPr>
    </w:p>
    <w:p w14:paraId="31E5DCA4" w14:textId="448B51D7" w:rsidR="00C90A73" w:rsidRDefault="00C90A73">
      <w:pPr>
        <w:rPr>
          <w:rStyle w:val="a3"/>
          <w:rFonts w:ascii="Arial" w:hAnsi="Arial" w:cs="Arial"/>
          <w:color w:val="000000"/>
          <w:szCs w:val="21"/>
          <w:bdr w:val="none" w:sz="0" w:space="0" w:color="auto" w:frame="1"/>
          <w:shd w:val="clear" w:color="auto" w:fill="FFFFFF"/>
        </w:rPr>
      </w:pPr>
    </w:p>
    <w:p w14:paraId="3FD436A3" w14:textId="77777777" w:rsidR="007B37CA" w:rsidRDefault="007B37CA" w:rsidP="007B37CA">
      <w:pPr>
        <w:rPr>
          <w:rStyle w:val="a3"/>
          <w:rFonts w:ascii="Arial" w:hAnsi="Arial" w:cs="Arial"/>
          <w:color w:val="000000"/>
          <w:szCs w:val="21"/>
          <w:bdr w:val="none" w:sz="0" w:space="0" w:color="auto" w:frame="1"/>
          <w:shd w:val="clear" w:color="auto" w:fill="FFFFFF"/>
        </w:rPr>
      </w:pPr>
    </w:p>
    <w:p w14:paraId="4DB9611C" w14:textId="26360B19" w:rsidR="00BC5CEE" w:rsidRPr="00B20EF1" w:rsidRDefault="009C3C77" w:rsidP="009C3C77">
      <w:pPr>
        <w:rPr>
          <w:rStyle w:val="a3"/>
          <w:rFonts w:ascii="Arial" w:hAnsi="Arial" w:cs="Arial"/>
          <w:color w:val="000000"/>
          <w:sz w:val="24"/>
          <w:szCs w:val="24"/>
          <w:bdr w:val="single" w:sz="4" w:space="0" w:color="auto"/>
          <w:shd w:val="clear" w:color="auto" w:fill="FFFFFF"/>
        </w:rPr>
      </w:pPr>
      <w:r w:rsidRPr="00B20EF1">
        <w:rPr>
          <w:rStyle w:val="a3"/>
          <w:rFonts w:ascii="ＭＳ ゴシック" w:eastAsia="ＭＳ ゴシック" w:hAnsi="ＭＳ ゴシック" w:cs="Arial" w:hint="eastAsia"/>
          <w:color w:val="000000"/>
          <w:sz w:val="24"/>
          <w:szCs w:val="24"/>
          <w:bdr w:val="single" w:sz="4" w:space="0" w:color="auto"/>
          <w:shd w:val="clear" w:color="auto" w:fill="FFFFFF"/>
        </w:rPr>
        <w:t>２．</w:t>
      </w:r>
      <w:r w:rsidR="00D60AA6" w:rsidRPr="00B20EF1">
        <w:rPr>
          <w:rStyle w:val="a3"/>
          <w:rFonts w:ascii="ＭＳ ゴシック" w:eastAsia="ＭＳ ゴシック" w:hAnsi="ＭＳ ゴシック" w:cs="Arial" w:hint="eastAsia"/>
          <w:color w:val="000000"/>
          <w:sz w:val="24"/>
          <w:szCs w:val="24"/>
          <w:bdr w:val="single" w:sz="4" w:space="0" w:color="auto"/>
          <w:shd w:val="clear" w:color="auto" w:fill="FFFFFF"/>
        </w:rPr>
        <w:t>加入保険組合等からの</w:t>
      </w:r>
      <w:r w:rsidRPr="00B20EF1">
        <w:rPr>
          <w:rStyle w:val="a3"/>
          <w:rFonts w:ascii="ＭＳ ゴシック" w:eastAsia="ＭＳ ゴシック" w:hAnsi="ＭＳ ゴシック" w:cs="Arial" w:hint="eastAsia"/>
          <w:color w:val="000000"/>
          <w:sz w:val="24"/>
          <w:szCs w:val="24"/>
          <w:bdr w:val="single" w:sz="4" w:space="0" w:color="auto"/>
          <w:shd w:val="clear" w:color="auto" w:fill="FFFFFF"/>
        </w:rPr>
        <w:t xml:space="preserve">高額療養費の支給はありましたか？　　　　　　　　　　　　　　　　　　　　　　　　　　</w:t>
      </w:r>
    </w:p>
    <w:p w14:paraId="298AF3FA" w14:textId="3E590B1A" w:rsidR="006F028C" w:rsidRPr="006F028C" w:rsidRDefault="00826505" w:rsidP="006F028C">
      <w:pPr>
        <w:spacing w:line="160" w:lineRule="atLeast"/>
        <w:rPr>
          <w:rStyle w:val="a3"/>
          <w:rFonts w:ascii="ＭＳ 明朝" w:eastAsia="ＭＳ 明朝" w:hAnsi="ＭＳ 明朝" w:cs="Arial"/>
          <w:color w:val="000000"/>
          <w:szCs w:val="21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3E6737" wp14:editId="36D0C45F">
                <wp:simplePos x="0" y="0"/>
                <wp:positionH relativeFrom="margin">
                  <wp:posOffset>198120</wp:posOffset>
                </wp:positionH>
                <wp:positionV relativeFrom="paragraph">
                  <wp:posOffset>111760</wp:posOffset>
                </wp:positionV>
                <wp:extent cx="2407920" cy="365760"/>
                <wp:effectExtent l="0" t="0" r="11430" b="15240"/>
                <wp:wrapNone/>
                <wp:docPr id="755402015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3657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2F987E" w14:textId="78646695" w:rsidR="00501A94" w:rsidRPr="007B37CA" w:rsidRDefault="007B37CA" w:rsidP="00501A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□</w:t>
                            </w:r>
                            <w:r w:rsidR="00501A94" w:rsidRPr="007B37C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はい</w:t>
                            </w:r>
                            <w:r w:rsidR="008265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　（　　　　　　　　）円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63E6737" id="_x0000_s1029" style="position:absolute;left:0;text-align:left;margin-left:15.6pt;margin-top:8.8pt;width:189.6pt;height:28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12ilwIAAEEFAAAOAAAAZHJzL2Uyb0RvYy54bWysVEtv2zAMvg/YfxB0X52kbtIGdYogRYcB&#10;XVusHXpWZDkWIImapMTufv0oyUn62GlYDg5FUnx8/KjLq14rshPOSzAVHZ+MKBGGQy3NpqI/n26+&#10;nFPiAzM1U2BERV+Ep1eLz58uOzsXE2hB1cIRDGL8vLMVbUOw86LwvBWa+ROwwqCxAadZwKPbFLVj&#10;HUbXqpiMRtOiA1dbB1x4j9rrbKSLFL9pBA/3TeNFIKqiWFtIX5e+6/gtFpdsvnHMtpIPZbB/qEIz&#10;aTDpIdQ1C4xsnfwQSkvuwEMTTjjoAppGcpF6wG7Go3fdPLbMitQLguPtASb//8Lyu92jfXAIQ2f9&#10;3KMYu+gbp+M/1kf6BNbLASzRB8JROSlHs4sJYsrRdjo9m00TmsXxtnU+fBWgSRQq6mBr6h84kQQU&#10;2936gGnRf+8XM3pQsr6RSqVDZIFYKUd2DOfHOBcmjNN1tdXfoc76coS/PElU47yzerpXY4rEpxgp&#10;JXyTRBnSIXMnM4xBOEMONooFFLWtK+rNhhKmNkhuHlxK/ea2d5v1ocCynE1WZXZqWS1yHeOzobxY&#10;R3b/WEXE4Jr5Nl9JKXJHWgZcECV1Rc9jQ3uQlYkIiUTxAcnjBKMU+nVPJLZwGgNFzRrqlwdHHOQt&#10;8JbfSEx7y3x4YA5pjwDgKod7/DQKEBUYJEpacL//po/+yEa0UtLhGiFiv7bMCUrUN4M8vRiXZdy7&#10;dCjPZpEw7rVl/dpitnoFOOkxPhqWJzH6B7UXGwf6GTd+GbOiiRmOufNshsMq5PXGN4OL5TK54a5Z&#10;Fm7No+UxeEQuAv7UPzNnB3oGJPYd7FeOzd8RNPvGmwaW2wCNTOw94oozjQfc0zTd4U2JD8Hrc/I6&#10;vnyLPwAAAP//AwBQSwMEFAAGAAgAAAAhANZJZiLfAAAACAEAAA8AAABkcnMvZG93bnJldi54bWxM&#10;j8FOwzAQRO9I/IO1SNyokzRtUYhTIRAgcShQ+gGuvSSh8TqKnTbw9SwnOM7OaOZtuZ5cJ444hNaT&#10;gnSWgEAy3rZUK9i9P1xdgwhRk9WdJ1TwhQHW1flZqQvrT/SGx22sBZdQKLSCJsa+kDKYBp0OM98j&#10;sffhB6cjy6GWdtAnLnedzJJkKZ1uiRca3eNdg+awHZ2CZ0fZfd4fFi+D2TzNX3efo3n8VuryYrq9&#10;ARFxin9h+MVndKiYae9HskF0CuZpxkm+r5Yg2M/TJAexV7BaZCCrUv5/oPoBAAD//wMAUEsBAi0A&#10;FAAGAAgAAAAhALaDOJL+AAAA4QEAABMAAAAAAAAAAAAAAAAAAAAAAFtDb250ZW50X1R5cGVzXS54&#10;bWxQSwECLQAUAAYACAAAACEAOP0h/9YAAACUAQAACwAAAAAAAAAAAAAAAAAvAQAAX3JlbHMvLnJl&#10;bHNQSwECLQAUAAYACAAAACEAsFNdopcCAABBBQAADgAAAAAAAAAAAAAAAAAuAgAAZHJzL2Uyb0Rv&#10;Yy54bWxQSwECLQAUAAYACAAAACEA1klmIt8AAAAIAQAADwAAAAAAAAAAAAAAAADxBAAAZHJzL2Rv&#10;d25yZXYueG1sUEsFBgAAAAAEAAQA8wAAAP0FAAAAAA==&#10;" fillcolor="#b4c6e7 [1300]" strokecolor="#172c51" strokeweight="1pt">
                <v:stroke joinstyle="miter"/>
                <v:textbox>
                  <w:txbxContent>
                    <w:p w14:paraId="512F987E" w14:textId="78646695" w:rsidR="00501A94" w:rsidRPr="007B37CA" w:rsidRDefault="007B37CA" w:rsidP="00501A9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□</w:t>
                      </w:r>
                      <w:r w:rsidR="00501A94" w:rsidRPr="007B37C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はい</w:t>
                      </w:r>
                      <w:r w:rsidR="00826505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　（　　　　　　　　）円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3493E">
        <w:rPr>
          <w:rFonts w:ascii="Arial" w:hAnsi="Arial" w:cs="Arial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529AB8" wp14:editId="01F3CDF9">
                <wp:simplePos x="0" y="0"/>
                <wp:positionH relativeFrom="margin">
                  <wp:posOffset>4455160</wp:posOffset>
                </wp:positionH>
                <wp:positionV relativeFrom="paragraph">
                  <wp:posOffset>129540</wp:posOffset>
                </wp:positionV>
                <wp:extent cx="914400" cy="365760"/>
                <wp:effectExtent l="0" t="0" r="19050" b="15240"/>
                <wp:wrapNone/>
                <wp:docPr id="1054924512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57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1D66E3" w14:textId="610C2E41" w:rsidR="00501A94" w:rsidRPr="007B37CA" w:rsidRDefault="007B37CA" w:rsidP="00501A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□</w:t>
                            </w:r>
                            <w:r w:rsidR="00501A94" w:rsidRPr="007B37C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27529AB8" id="_x0000_s1030" style="position:absolute;left:0;text-align:left;margin-left:350.8pt;margin-top:10.2pt;width:1in;height:28.8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6iukwIAAEAFAAAOAAAAZHJzL2Uyb0RvYy54bWysVEtvGyEQvlfqf0Dcm7XdjZ1aWUeWo1SV&#10;0iRqUuWMWfAiAUMBezf99R3Y9SNJT1Uvu8yDeXzzDZdXndFkJ3xQYCs6PhtRIiyHWtlNRX8+3Xy6&#10;oCREZmumwYqKvohArxYfP1y2bi4m0ICuhScYxIZ56yraxOjmRRF4IwwLZ+CERaMEb1hE0W+K2rMW&#10;oxtdTEajadGCr50HLkJA7XVvpIscX0rB472UQUSiK4q1xfz1+btO32JxyeYbz1yj+FAG+4cqDFMW&#10;kx5CXbPIyNard6GM4h4CyHjGwRQgpeIi94DdjEdvunlsmBO5FwQnuANM4f+F5Xe7R/fgEYbWhXnA&#10;Y+qik96kP9ZHugzWywEs0UXCUfllXJYjhJSj6fP0fDbNYBbHy86H+FWAIelQUQ9bW//AgWSc2O42&#10;RMyK/nu/lDCAVvWN0joLiQRipT3ZMRwf41zYOM7X9dZ8h7rXYxVYRx4kqnHcvXq6V2OKTKcUKSd8&#10;lURb0iJxJ7PcC0MKSs0itmVcXdFgN5QwvUFu8+hz6le3g9+sDwWW5WyyKnunhtWir2N8PpSX6ujd&#10;31eRMLhmoemv5BR9R0ZF3A+tTEUvUkN7kLVNCInM8AHJ4wDTKXbrjihsoUyBkmYN9cuDJx76JQiO&#10;3yhMe8tCfGAeWY/DxE2O9/iRGhAVGE6UNOB//02f/JGMaKWkxS1CxH5tmReU6G8WaZpJgmuXhfJ8&#10;NsEc/tSyPrXYrVkBTnqMb4bj+Zj8o94fpQfzjAu/TFnRxCzH3P1sBmEV++3GJ4OL5TK74ao5Fm/t&#10;o+MpeEIuAf7UPTPvBnpG5PUd7DeOzd8QtPdNNy0stxGkyuw94oozTQKuaZ7u8KSkd+BUzl7Hh2/x&#10;BwAA//8DAFBLAwQUAAYACAAAACEAaBLTf98AAAAJAQAADwAAAGRycy9kb3ducmV2LnhtbEyPy07D&#10;MBBF90j8gzVI7KjdkJYojVMhECCx4NH2A1zbJKHxOLKdNvD1DCtYztyjO2eq9eR6drQhdh4lzGcC&#10;mEXtTYeNhN324aoAFpNCo3qPVsKXjbCuz88qVRp/wnd73KSGUQnGUkloUxpKzqNurVNx5geLlH34&#10;4FSiMTTcBHWictfzTIgld6pDutCqwd61Vh82o5Pw7DC7z4fD4jXol6frt93nqB+/pby8mG5XwJKd&#10;0h8Mv/qkDjU57f2IJrJewo2YLwmVkIkcGAFFvqDFnpJCAK8r/v+D+gcAAP//AwBQSwECLQAUAAYA&#10;CAAAACEAtoM4kv4AAADhAQAAEwAAAAAAAAAAAAAAAAAAAAAAW0NvbnRlbnRfVHlwZXNdLnhtbFBL&#10;AQItABQABgAIAAAAIQA4/SH/1gAAAJQBAAALAAAAAAAAAAAAAAAAAC8BAABfcmVscy8ucmVsc1BL&#10;AQItABQABgAIAAAAIQAvg6iukwIAAEAFAAAOAAAAAAAAAAAAAAAAAC4CAABkcnMvZTJvRG9jLnht&#10;bFBLAQItABQABgAIAAAAIQBoEtN/3wAAAAkBAAAPAAAAAAAAAAAAAAAAAO0EAABkcnMvZG93bnJl&#10;di54bWxQSwUGAAAAAAQABADzAAAA+QUAAAAA&#10;" fillcolor="#b4c6e7 [1300]" strokecolor="#172c51" strokeweight="1pt">
                <v:stroke joinstyle="miter"/>
                <v:textbox>
                  <w:txbxContent>
                    <w:p w14:paraId="131D66E3" w14:textId="610C2E41" w:rsidR="00501A94" w:rsidRPr="007B37CA" w:rsidRDefault="007B37CA" w:rsidP="00501A9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□</w:t>
                      </w:r>
                      <w:r w:rsidR="00501A94" w:rsidRPr="007B37C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いいえ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F0F28E" w14:textId="68656844" w:rsidR="00501A94" w:rsidRDefault="00501A94" w:rsidP="006F028C">
      <w:pPr>
        <w:spacing w:line="160" w:lineRule="atLeast"/>
        <w:rPr>
          <w:rStyle w:val="a3"/>
          <w:rFonts w:ascii="Arial" w:hAnsi="Arial" w:cs="Arial"/>
          <w:color w:val="000000"/>
          <w:szCs w:val="21"/>
          <w:bdr w:val="none" w:sz="0" w:space="0" w:color="auto" w:frame="1"/>
          <w:shd w:val="clear" w:color="auto" w:fill="FFFFFF"/>
        </w:rPr>
      </w:pPr>
    </w:p>
    <w:p w14:paraId="15C0B38A" w14:textId="6FC48F83" w:rsidR="00D706CF" w:rsidRDefault="0053493E" w:rsidP="006F028C">
      <w:pPr>
        <w:spacing w:line="160" w:lineRule="atLeast"/>
        <w:rPr>
          <w:rStyle w:val="a3"/>
          <w:rFonts w:ascii="Arial" w:hAnsi="Arial" w:cs="Arial"/>
          <w:color w:val="000000"/>
          <w:szCs w:val="21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839F6B" wp14:editId="341960BD">
                <wp:simplePos x="0" y="0"/>
                <wp:positionH relativeFrom="margin">
                  <wp:posOffset>114300</wp:posOffset>
                </wp:positionH>
                <wp:positionV relativeFrom="paragraph">
                  <wp:posOffset>60960</wp:posOffset>
                </wp:positionV>
                <wp:extent cx="2499360" cy="327660"/>
                <wp:effectExtent l="0" t="0" r="0" b="0"/>
                <wp:wrapNone/>
                <wp:docPr id="1571998594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3276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09B513" w14:textId="693062A3" w:rsidR="00501A94" w:rsidRPr="00763E56" w:rsidRDefault="007B37CA" w:rsidP="00501A94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501A94" w:rsidRPr="00763E5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支給決定通知書</w:t>
                            </w:r>
                            <w:r w:rsidR="009C2AB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501A94" w:rsidRPr="00763E5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ご</w:t>
                            </w:r>
                            <w:r w:rsidR="00501A94" w:rsidRPr="00763E5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持参ください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D839F6B" id="_x0000_s1031" style="position:absolute;left:0;text-align:left;margin-left:9pt;margin-top:4.8pt;width:196.8pt;height:25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03sTQIAAJAEAAAOAAAAZHJzL2Uyb0RvYy54bWysVEtv2zAMvg/YfxB0X52k6SuoUwQtOgwo&#10;2mLt0DMjS7EASdQkJXb360fJbhN0Ow3LQSFFio+PH3151VvDdjJEja7m06MJZ9IJbLTb1PzH8+2X&#10;c85iAteAQSdr/iojv1p+/nTZ+YWcYYumkYFREBcXna95m5JfVFUUrbQQj9BLR0aFwUIiNWyqJkBH&#10;0a2pZpPJadVhaHxAIWOk25vByJclvlJSpAelokzM1JxqS+UM5Vzns1pewmITwLdajGXAP1RhQTtK&#10;+h7qBhKwbdB/hLJaBIyo0pFAW6FSWsjSA3UznXzo5qkFL0svBE707zDF/xdW3O+e/GMgGDofF5HE&#10;3EWvgs3/VB/rC1iv72DJPjFBl7P5xcXxKWEqyHY8OzslmcJU+9c+xPRVomVZqHnArWu+00QKULC7&#10;i2nwf/PLGR3eamPKVIxjHVFqdjbJSYDIoQwkEq1vah7dhjMwG2KdSKGEPHibQ95AbNkOaPARjW6G&#10;UVudiG9G25qfT/JvrNm4nF0WxoyF7QHJUurXPdOU+CS/yDdrbF4fAws4kCp6casp7R3E9AiBWERl&#10;02akBzqUQeoFR4mzFsOvv91nfxouWTnriJVU+88tBMmZ+eZo7BfT+TzTuCjzk7MZKeHQsj60uK29&#10;Rup/SjvoRRGzfzJvogpoX2iBVjkrmcAJyj0gOirXadgWWkEhV6viRtT1kO7ckxc5eEYuA/7cv0Dw&#10;47QT8eQe3xgMiw/zHnyHia+2CZUuZNjjSkzKCtG+cGpc0bxXh3rx2n9Ilr8BAAD//wMAUEsDBBQA&#10;BgAIAAAAIQDPE4PH2wAAAAcBAAAPAAAAZHJzL2Rvd25yZXYueG1sTI9BS8NAEIXvgv9hGcGb3SRI&#10;aGM2RQSPClYRvE2y201odjZmp2301zue9PYeb3jvm3q7hFGd3JyGSAbyVQbKURftQN7A2+vjzRpU&#10;YiSLYyRn4Msl2DaXFzVWNp7pxZ127JWUUKrQQM88VVqnrncB0ypOjiTbxzkgi529tjOepTyMusiy&#10;UgccSBZ6nNxD77rD7hgM+M+9X/j5gMV3G94/psCbWT8Zc3213N+BYrfw3zH84gs6NMLUxiPZpEbx&#10;a3mFDWxKUBLf5rmI1kCZF6CbWv/nb34AAAD//wMAUEsBAi0AFAAGAAgAAAAhALaDOJL+AAAA4QEA&#10;ABMAAAAAAAAAAAAAAAAAAAAAAFtDb250ZW50X1R5cGVzXS54bWxQSwECLQAUAAYACAAAACEAOP0h&#10;/9YAAACUAQAACwAAAAAAAAAAAAAAAAAvAQAAX3JlbHMvLnJlbHNQSwECLQAUAAYACAAAACEAkN9N&#10;7E0CAACQBAAADgAAAAAAAAAAAAAAAAAuAgAAZHJzL2Uyb0RvYy54bWxQSwECLQAUAAYACAAAACEA&#10;zxODx9sAAAAHAQAADwAAAAAAAAAAAAAAAACnBAAAZHJzL2Rvd25yZXYueG1sUEsFBgAAAAAEAAQA&#10;8wAAAK8FAAAAAA==&#10;" filled="f" stroked="f" strokeweight="1pt">
                <v:stroke joinstyle="miter"/>
                <v:textbox>
                  <w:txbxContent>
                    <w:p w14:paraId="1409B513" w14:textId="693062A3" w:rsidR="00501A94" w:rsidRPr="00763E56" w:rsidRDefault="007B37CA" w:rsidP="00501A94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※</w:t>
                      </w:r>
                      <w:r w:rsidR="00501A94" w:rsidRPr="00763E5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支給決定通知書</w:t>
                      </w:r>
                      <w:r w:rsidR="009C2AB5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等</w:t>
                      </w:r>
                      <w:r w:rsidR="00501A94" w:rsidRPr="00763E5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ご</w:t>
                      </w:r>
                      <w:r w:rsidR="00501A94" w:rsidRPr="00763E5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持参ください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3ED022" wp14:editId="1E5A2815">
                <wp:simplePos x="0" y="0"/>
                <wp:positionH relativeFrom="margin">
                  <wp:posOffset>3070860</wp:posOffset>
                </wp:positionH>
                <wp:positionV relativeFrom="paragraph">
                  <wp:posOffset>60960</wp:posOffset>
                </wp:positionV>
                <wp:extent cx="3230880" cy="685800"/>
                <wp:effectExtent l="0" t="0" r="0" b="0"/>
                <wp:wrapNone/>
                <wp:docPr id="152401986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685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0C1A79" w14:textId="5D422E8B" w:rsidR="00501A94" w:rsidRPr="00D60AA6" w:rsidRDefault="007B37CA" w:rsidP="008038EC">
                            <w:pPr>
                              <w:spacing w:line="280" w:lineRule="exact"/>
                              <w:ind w:left="200" w:hangingChars="100" w:hanging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D60A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9C3C77" w:rsidRPr="00D60A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4957FD" w:rsidRPr="00D60A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．２．</w:t>
                            </w:r>
                            <w:r w:rsidRPr="00D60A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ともに</w:t>
                            </w:r>
                            <w:r w:rsidR="009C3C77" w:rsidRPr="00D60A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☑いいえと答えた方</w:t>
                            </w:r>
                            <w:r w:rsidR="00FF431C" w:rsidRPr="00D60A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="0040611E" w:rsidRPr="00D60A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D60AA6" w:rsidRPr="00D60A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自己負担額（保険診療分）が高額療養費として戻る可能性があります。</w:t>
                            </w:r>
                            <w:r w:rsidR="00501A94" w:rsidRPr="00D60A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加入保険</w:t>
                            </w:r>
                            <w:r w:rsidR="0040611E" w:rsidRPr="00D60A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組合等</w:t>
                            </w:r>
                            <w:r w:rsidR="00D60A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へご</w:t>
                            </w:r>
                            <w:r w:rsidR="00501A94" w:rsidRPr="00D60A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確認</w:t>
                            </w:r>
                            <w:r w:rsidR="00D60AA6" w:rsidRPr="00D60A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く</w:t>
                            </w:r>
                            <w:r w:rsidR="004957FD" w:rsidRPr="00D60A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ださい</w:t>
                            </w:r>
                            <w:r w:rsidR="000F549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1A3ED022" id="_x0000_s1032" style="position:absolute;left:0;text-align:left;margin-left:241.8pt;margin-top:4.8pt;width:254.4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2ktTwIAAJAEAAAOAAAAZHJzL2Uyb0RvYy54bWysVEtv2zAMvg/YfxB0X52kryyoUwQNOgwo&#10;2qLt0DMjS7EASdQkJXb360fJSRN0Ow3LQSFFio+PH3113VvDtjJEja7m45MRZ9IJbLRb1/zHy+2X&#10;KWcxgWvAoJM1f5ORX88/f7rq/ExOsEXTyMAoiIuzzte8TcnPqiqKVlqIJ+ilI6PCYCGRGtZVE6Cj&#10;6NZUk9HoouowND6gkDHS7XIw8nmJr5QU6UGpKBMzNafaUjlDOVf5rOZXMFsH8K0WuzLgH6qwoB0l&#10;fQ+1hARsE/QfoawWASOqdCLQVqiUFrL0QN2MRx+6eW7By9ILgRP9O0zx/4UV99tn/xgIhs7HWSQx&#10;d9GrYPM/1cf6AtbbO1iyT0zQ5enkdDSdEqaCbBfT8+mooFkdXvsQ0zeJlmWh5gE3rnmiiRSgYHsX&#10;E6Ul/71fzujwVhtTpmIc64hSk0sKzAQQOZSBRKL1Tc2jW3MGZk2sEymUkEdvc8glxJZtgQYf0ehm&#10;GLXVifhmtK05FUy/fE01GJezy8KYXWEHQLKU+lXPNCW+yC/yzQqbt8fAAg6kil7cakp7BzE9QiAW&#10;Udm0GemBDmWQesGdxFmL4dff7rM/DZesnHXESqr95waC5Mx8dzT2r+Ozs0zjopydX05ICceW1bHF&#10;bewNUv9j2kEvipj9k9mLKqB9pQVa5KxkAico94DoTrlJw7bQCgq5WBQ3oq6HdOeevcjBM3IZ8Jf+&#10;FYLfTTsRT+5xz2CYfZj34DtMfLFJqHQhwwFXmkpWiPZlPrsVzXt1rBevw4dk/hsAAP//AwBQSwME&#10;FAAGAAgAAAAhAH6pQYneAAAACQEAAA8AAABkcnMvZG93bnJldi54bWxMj8FOwzAMhu9IvENkJG4s&#10;XZnKWppOCIkjSGwIiZvbeGm1JilJthWeHnOCk2X9n35/rjezHcWJQhy8U7BcZCDIdV4Pzih42z3d&#10;rEHEhE7j6B0p+KIIm+byosZK+7N7pdM2GcElLlaooE9pqqSMXU8W48JP5Djb+2Ax8RqM1AHPXG5H&#10;mWdZIS0Oji/0ONFjT91he7QKzOfezOnlgPl3a98/JpvKIJ+Vur6aH+5BJJrTHwy/+qwODTu1/uh0&#10;FKOC1fq2YFRByYPzssxXIFoGl3cFyKaW/z9ofgAAAP//AwBQSwECLQAUAAYACAAAACEAtoM4kv4A&#10;AADhAQAAEwAAAAAAAAAAAAAAAAAAAAAAW0NvbnRlbnRfVHlwZXNdLnhtbFBLAQItABQABgAIAAAA&#10;IQA4/SH/1gAAAJQBAAALAAAAAAAAAAAAAAAAAC8BAABfcmVscy8ucmVsc1BLAQItABQABgAIAAAA&#10;IQAYf2ktTwIAAJAEAAAOAAAAAAAAAAAAAAAAAC4CAABkcnMvZTJvRG9jLnhtbFBLAQItABQABgAI&#10;AAAAIQB+qUGJ3gAAAAkBAAAPAAAAAAAAAAAAAAAAAKkEAABkcnMvZG93bnJldi54bWxQSwUGAAAA&#10;AAQABADzAAAAtAUAAAAA&#10;" filled="f" stroked="f" strokeweight="1pt">
                <v:stroke joinstyle="miter"/>
                <v:textbox>
                  <w:txbxContent>
                    <w:p w14:paraId="2D0C1A79" w14:textId="5D422E8B" w:rsidR="00501A94" w:rsidRPr="00D60AA6" w:rsidRDefault="007B37CA" w:rsidP="008038EC">
                      <w:pPr>
                        <w:spacing w:line="280" w:lineRule="exact"/>
                        <w:ind w:left="200" w:hangingChars="100" w:hanging="2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D60AA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※</w:t>
                      </w:r>
                      <w:r w:rsidR="009C3C77" w:rsidRPr="00D60AA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１</w:t>
                      </w:r>
                      <w:r w:rsidR="004957FD" w:rsidRPr="00D60AA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．２．</w:t>
                      </w:r>
                      <w:r w:rsidRPr="00D60AA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ともに</w:t>
                      </w:r>
                      <w:r w:rsidR="009C3C77" w:rsidRPr="00D60AA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☑いいえと答えた方</w:t>
                      </w:r>
                      <w:r w:rsidR="00FF431C" w:rsidRPr="00D60AA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は</w:t>
                      </w:r>
                      <w:r w:rsidR="0040611E" w:rsidRPr="00D60AA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、</w:t>
                      </w:r>
                      <w:r w:rsidR="00D60AA6" w:rsidRPr="00D60AA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自己負担額（保険診療分）が高額療養費として戻る可能性があります。</w:t>
                      </w:r>
                      <w:r w:rsidR="00501A94" w:rsidRPr="00D60AA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加入保険</w:t>
                      </w:r>
                      <w:r w:rsidR="0040611E" w:rsidRPr="00D60AA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組合等</w:t>
                      </w:r>
                      <w:r w:rsidR="00D60AA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へご</w:t>
                      </w:r>
                      <w:r w:rsidR="00501A94" w:rsidRPr="00D60AA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確認</w:t>
                      </w:r>
                      <w:r w:rsidR="00D60AA6" w:rsidRPr="00D60AA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く</w:t>
                      </w:r>
                      <w:r w:rsidR="004957FD" w:rsidRPr="00D60AA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ださい</w:t>
                      </w:r>
                      <w:r w:rsidR="000F549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013BA3" w14:textId="359B95D3" w:rsidR="00D706CF" w:rsidRDefault="00D706CF" w:rsidP="00D706CF">
      <w:pPr>
        <w:rPr>
          <w:rStyle w:val="a3"/>
          <w:rFonts w:ascii="Arial" w:hAnsi="Arial" w:cs="Arial"/>
          <w:color w:val="000000"/>
          <w:szCs w:val="21"/>
          <w:bdr w:val="none" w:sz="0" w:space="0" w:color="auto" w:frame="1"/>
          <w:shd w:val="clear" w:color="auto" w:fill="FFFFFF"/>
        </w:rPr>
      </w:pPr>
    </w:p>
    <w:p w14:paraId="3F06049F" w14:textId="46217BDA" w:rsidR="00D706CF" w:rsidRDefault="00D706CF" w:rsidP="00D706CF">
      <w:pPr>
        <w:rPr>
          <w:rStyle w:val="a3"/>
          <w:rFonts w:ascii="Arial" w:hAnsi="Arial" w:cs="Arial"/>
          <w:color w:val="000000"/>
          <w:szCs w:val="21"/>
          <w:bdr w:val="none" w:sz="0" w:space="0" w:color="auto" w:frame="1"/>
          <w:shd w:val="clear" w:color="auto" w:fill="FFFFFF"/>
        </w:rPr>
      </w:pPr>
    </w:p>
    <w:p w14:paraId="7E3A7A39" w14:textId="77777777" w:rsidR="00FF1963" w:rsidRPr="00B53192" w:rsidRDefault="00FF1963" w:rsidP="00C90A73">
      <w:pPr>
        <w:rPr>
          <w:rStyle w:val="a3"/>
          <w:rFonts w:ascii="Arial" w:hAnsi="Arial" w:cs="Arial"/>
          <w:color w:val="000000"/>
          <w:szCs w:val="21"/>
          <w:bdr w:val="none" w:sz="0" w:space="0" w:color="auto" w:frame="1"/>
          <w:shd w:val="clear" w:color="auto" w:fill="FFFFFF"/>
        </w:rPr>
      </w:pPr>
    </w:p>
    <w:p w14:paraId="35071CED" w14:textId="60893725" w:rsidR="00BC5CEE" w:rsidRPr="00B20EF1" w:rsidRDefault="009C3C77" w:rsidP="009C3C77">
      <w:pPr>
        <w:rPr>
          <w:rFonts w:ascii="ＭＳ ゴシック" w:eastAsia="ＭＳ ゴシック" w:hAnsi="ＭＳ ゴシック"/>
          <w:b/>
          <w:bCs/>
          <w:sz w:val="24"/>
          <w:szCs w:val="24"/>
          <w:bdr w:val="single" w:sz="4" w:space="0" w:color="auto"/>
        </w:rPr>
      </w:pPr>
      <w:r w:rsidRPr="00B20EF1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３．</w:t>
      </w:r>
      <w:r w:rsidR="00FF431C" w:rsidRPr="00B20EF1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加入保険組合等に</w:t>
      </w:r>
      <w:r w:rsidR="00BC5CEE" w:rsidRPr="00B20EF1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付加給付</w:t>
      </w:r>
      <w:r w:rsidR="00A152F2" w:rsidRPr="00B20EF1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制度</w:t>
      </w:r>
      <w:r w:rsidR="004A3E89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や企業独自の助成制度がありますか？</w:t>
      </w:r>
      <w:r w:rsidR="00FF431C" w:rsidRPr="00B20EF1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 xml:space="preserve">　　　　　　</w:t>
      </w:r>
      <w:r w:rsidR="00C90A73" w:rsidRPr="00B20EF1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 xml:space="preserve">　　　　　　　</w:t>
      </w:r>
    </w:p>
    <w:p w14:paraId="6D56FDEB" w14:textId="77777777" w:rsidR="006F028C" w:rsidRDefault="006F028C" w:rsidP="006F028C">
      <w:pPr>
        <w:spacing w:line="160" w:lineRule="exact"/>
        <w:ind w:firstLineChars="100" w:firstLine="211"/>
        <w:rPr>
          <w:rFonts w:ascii="ＭＳ ゴシック" w:eastAsia="ＭＳ ゴシック" w:hAnsi="ＭＳ ゴシック"/>
          <w:b/>
          <w:bCs/>
        </w:rPr>
      </w:pPr>
    </w:p>
    <w:p w14:paraId="72E4C268" w14:textId="1E4411FF" w:rsidR="00BC5CEE" w:rsidRPr="00501A94" w:rsidRDefault="00826505" w:rsidP="006F028C">
      <w:pPr>
        <w:spacing w:line="160" w:lineRule="exact"/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501A94">
        <w:rPr>
          <w:rFonts w:ascii="ＭＳ ゴシック" w:eastAsia="ＭＳ ゴシック" w:hAnsi="ＭＳ ゴシック" w:cs="Arial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F56B89" wp14:editId="74646EFC">
                <wp:simplePos x="0" y="0"/>
                <wp:positionH relativeFrom="margin">
                  <wp:posOffset>190500</wp:posOffset>
                </wp:positionH>
                <wp:positionV relativeFrom="paragraph">
                  <wp:posOffset>38100</wp:posOffset>
                </wp:positionV>
                <wp:extent cx="2743200" cy="365760"/>
                <wp:effectExtent l="0" t="0" r="19050" b="15240"/>
                <wp:wrapNone/>
                <wp:docPr id="55930684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657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D2C36C" w14:textId="285949BF" w:rsidR="00BC5CEE" w:rsidRPr="007B37CA" w:rsidRDefault="007B37CA" w:rsidP="00BC5CE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7B37C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□</w:t>
                            </w:r>
                            <w:r w:rsidR="00BC5CEE" w:rsidRPr="007B37C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はい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　上限額（　　　　　　　　）円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4F56B89" id="_x0000_s1033" style="position:absolute;left:0;text-align:left;margin-left:15pt;margin-top:3pt;width:3in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Kh7lQIAAEEFAAAOAAAAZHJzL2Uyb0RvYy54bWysVMlu2zAQvRfoPxC8N7IdxU6NyIHhIEWB&#10;NAmSFDmPKcoiwK0kbSn9+g5J2c7SU1EfZM7CWd684cVlryTZceeF0RUdn4wo4ZqZWuhNRX8+XX85&#10;p8QH0DVIo3lFX7inl4vPny46O+cT0xpZc0cwiPbzzla0DcHOi8KzlivwJ8ZyjcbGOAUBRbcpagcd&#10;RleymIxG06IzrrbOMO49aq+ykS5S/KbhLNw1jeeByIpibSF9Xfqu47dYXMB848C2gg1lwD9UoUBo&#10;THoIdQUByNaJD6GUYM5404QTZlRhmkYwnnrAbsajd908tmB56gXB8fYAk/9/Ydnt7tHeO4Shs37u&#10;8Ri76Bun4j/WR/oE1ssBLN4HwlA5mZWnOAFKGNpOp2ezaUKzON62zodv3CgSDxV1ZqvrB5xIAgp2&#10;Nz5gWvTf+8WM3khRXwspkxBZwFfSkR3g/IAxrsM4XZdb9cPUWV+O8JcniWqcd1ZP92pMkfgUI6WE&#10;b5JITTpk7mSWegHkYCMhYFvK1hX1ekMJyA2SmwWXUr+57d1mfSiwLGeTVZmdWqh5rmN8NpQX68ju&#10;H6uIGFyBb/OVlCJ3pETABZFCVfQ8NrQHWeqIEE8UH5A8TjCeQr/uicAWZjFQ1KxN/XLviDN5C7xl&#10;1wLT3oAP9+CQ9jhMXOVwh59GGkTFDCdKWuN+/00f/ZGNaKWkwzVCxH5twXFK5HeNPP06Lsu4d0ko&#10;z2YTFNxry/q1RW/VyuCkx/hoWJaO0T/I/bFxRj3jxi9jVjSBZpg7z2YQViGvN74ZjC+XyQ13zUK4&#10;0Y+WxeARuQj4U/8Mzg70DEjsW7NfOZi/I2j2jTe1WW6DaURi7xFXnGkUcE/TdIc3JT4Er+XkdXz5&#10;Fn8AAAD//wMAUEsDBBQABgAIAAAAIQCwDyRF3QAAAAcBAAAPAAAAZHJzL2Rvd25yZXYueG1sTI/B&#10;TsMwEETvSPyDtUjcqENSIhTiVAgESBwolH6Aay9JaLyObKcNfD3LCU67o1nNvqlXsxvEAUPsPSm4&#10;XGQgkIy3PbUKtu8PF9cgYtJk9eAJFXxhhFVzelLryvojveFhk1rBIRQrraBLaaykjKZDp+PCj0js&#10;ffjgdGIZWmmDPnK4G2SeZaV0uif+0OkR7zo0+83kFDw7yu+X4/5qHczLU/G6/ZzM47dS52fz7Q2I&#10;hHP6O4ZffEaHhpl2fiIbxaCgyLhKUlDyYHtZ5rzsWBclyKaW//mbHwAAAP//AwBQSwECLQAUAAYA&#10;CAAAACEAtoM4kv4AAADhAQAAEwAAAAAAAAAAAAAAAAAAAAAAW0NvbnRlbnRfVHlwZXNdLnhtbFBL&#10;AQItABQABgAIAAAAIQA4/SH/1gAAAJQBAAALAAAAAAAAAAAAAAAAAC8BAABfcmVscy8ucmVsc1BL&#10;AQItABQABgAIAAAAIQDe8Kh7lQIAAEEFAAAOAAAAAAAAAAAAAAAAAC4CAABkcnMvZTJvRG9jLnht&#10;bFBLAQItABQABgAIAAAAIQCwDyRF3QAAAAcBAAAPAAAAAAAAAAAAAAAAAO8EAABkcnMvZG93bnJl&#10;di54bWxQSwUGAAAAAAQABADzAAAA+QUAAAAA&#10;" fillcolor="#b4c6e7 [1300]" strokecolor="#172c51" strokeweight="1pt">
                <v:stroke joinstyle="miter"/>
                <v:textbox>
                  <w:txbxContent>
                    <w:p w14:paraId="5AD2C36C" w14:textId="285949BF" w:rsidR="00BC5CEE" w:rsidRPr="007B37CA" w:rsidRDefault="007B37CA" w:rsidP="00BC5CE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7B37C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□</w:t>
                      </w:r>
                      <w:r w:rsidR="00BC5CEE" w:rsidRPr="007B37C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はい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　上限額（　　　　　　　　）円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0FDC" w:rsidRPr="00501A94">
        <w:rPr>
          <w:rFonts w:ascii="ＭＳ ゴシック" w:eastAsia="ＭＳ ゴシック" w:hAnsi="ＭＳ ゴシック" w:cs="Arial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1C8BD" wp14:editId="259E996D">
                <wp:simplePos x="0" y="0"/>
                <wp:positionH relativeFrom="margin">
                  <wp:posOffset>4503420</wp:posOffset>
                </wp:positionH>
                <wp:positionV relativeFrom="paragraph">
                  <wp:posOffset>52705</wp:posOffset>
                </wp:positionV>
                <wp:extent cx="914400" cy="365760"/>
                <wp:effectExtent l="0" t="0" r="19050" b="15240"/>
                <wp:wrapNone/>
                <wp:docPr id="345378778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57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A846EB" w14:textId="235C0A60" w:rsidR="00BC5CEE" w:rsidRPr="007B37CA" w:rsidRDefault="007B37CA" w:rsidP="00BC5CE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7B37C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□</w:t>
                            </w:r>
                            <w:r w:rsidR="00BC5CEE" w:rsidRPr="007B37C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7771C8BD" id="_x0000_s1034" style="position:absolute;left:0;text-align:left;margin-left:354.6pt;margin-top:4.15pt;width:1in;height:28.8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9BlAIAAEAFAAAOAAAAZHJzL2Uyb0RvYy54bWysVEtvGjEQvlfqf7B8bxYoAYqyRIgoVaU0&#10;iZpUOQ9eL2vJ9ri2YUl/fcfeBfLoqepl1/PwPL75xheXe6PZTvqg0JZ8eDbgTFqBlbKbkv98vP40&#10;4yxEsBVotLLkzzLwy8XHDxetm8sRNqgr6RkFsWHeupI3Mbp5UQTRSAPhDJ20ZKzRG4gk+k1ReWgp&#10;utHFaDCYFC36ynkUMgTSXnVGvsjx61qKeFfXQUamS061xfz1+btO32JxAfONB9co0ZcB/1CFAWUp&#10;6THUFURgW6/ehTJKeAxYxzOBpsC6VkLmHqib4eBNNw8NOJl7IXCCO8IU/l9Ycbt7cPeeYGhdmAc6&#10;pi72tTfpT/WxfQbr+QiW3EcmSPllOB4PCFJBps+T8+kkg1mcLjsf4leJhqVDyT1ubfWDBpJxgt1N&#10;iJSV/A9+KWFAraprpXUWEgnkSnu2AxofCCFtHObremu+Y9XpqQqqIw+S1DTuTj05qClFplOKlBO+&#10;SqIta4m4o2nuBYiCtYZIbRlXlTzYDWegN8RtEX1O/ep28Jv1scDxeDpajTunBirZ1TE878tLdXTu&#10;76tIGFxBaLorOUXXkVGR9kMrU/JZaugAsrYJIZkZ3iN5GmA6xf16zxS1MEuBkmaN1fO9Zx67JQhO&#10;XCtKewMh3oMn1tMwaZPjHX1qjYQK9ifOGvS//6ZP/kRGsnLW0hYRYr+24CVn+pslmmaS0NplYXw+&#10;HVEO/9KyfmmxW7NCmvSQ3gwn8jH5R3041h7NEy38MmUlE1hBubvZ9MIqdttNT4aQy2V2o1VzEG/s&#10;gxMpeEIuAf64fwLvenpG4vUtHjYO5m8I2vmmmxaX24i1yuw94UozTQKtaZ5u/6Skd+ClnL1OD9/i&#10;DwAAAP//AwBQSwMEFAAGAAgAAAAhAL60OZ7fAAAACAEAAA8AAABkcnMvZG93bnJldi54bWxMj8FO&#10;wzAQRO9I/IO1SNyoQ0LaNMSpEAiQegBa+gGuvSSh8TqynTbw9ZgTHEczmnlTrSbTsyM631kScD1L&#10;gCEpqztqBOzeH68KYD5I0rK3hAK+0MOqPj+rZKntiTZ43IaGxRLypRTQhjCUnHvVopF+Zgek6H1Y&#10;Z2SI0jVcO3mK5abnaZLMuZEdxYVWDnjfojpsRyNgbSh9uBkO+atTL8/Z2+5zVE/fQlxeTHe3wAJO&#10;4S8Mv/gRHerItLcjac96AYtkmcaogCIDFv0iz6LeC5jnS+B1xf8fqH8AAAD//wMAUEsBAi0AFAAG&#10;AAgAAAAhALaDOJL+AAAA4QEAABMAAAAAAAAAAAAAAAAAAAAAAFtDb250ZW50X1R5cGVzXS54bWxQ&#10;SwECLQAUAAYACAAAACEAOP0h/9YAAACUAQAACwAAAAAAAAAAAAAAAAAvAQAAX3JlbHMvLnJlbHNQ&#10;SwECLQAUAAYACAAAACEAggF/QZQCAABABQAADgAAAAAAAAAAAAAAAAAuAgAAZHJzL2Uyb0RvYy54&#10;bWxQSwECLQAUAAYACAAAACEAvrQ5nt8AAAAIAQAADwAAAAAAAAAAAAAAAADuBAAAZHJzL2Rvd25y&#10;ZXYueG1sUEsFBgAAAAAEAAQA8wAAAPoFAAAAAA==&#10;" fillcolor="#b4c6e7 [1300]" strokecolor="#172c51" strokeweight="1pt">
                <v:stroke joinstyle="miter"/>
                <v:textbox>
                  <w:txbxContent>
                    <w:p w14:paraId="01A846EB" w14:textId="235C0A60" w:rsidR="00BC5CEE" w:rsidRPr="007B37CA" w:rsidRDefault="007B37CA" w:rsidP="00BC5CE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7B37C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□</w:t>
                      </w:r>
                      <w:r w:rsidR="00BC5CEE" w:rsidRPr="007B37C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いいえ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526AAE" w14:textId="2B658562" w:rsidR="00BC5CEE" w:rsidRDefault="00BC5CEE" w:rsidP="00C84CBD">
      <w:pPr>
        <w:ind w:firstLineChars="100" w:firstLine="206"/>
        <w:rPr>
          <w:rFonts w:ascii="Arial" w:hAnsi="Arial" w:cs="Arial"/>
          <w:b/>
          <w:bCs/>
          <w:color w:val="000000"/>
          <w:szCs w:val="21"/>
          <w:bdr w:val="none" w:sz="0" w:space="0" w:color="auto" w:frame="1"/>
          <w:shd w:val="clear" w:color="auto" w:fill="FFFFFF"/>
        </w:rPr>
      </w:pPr>
    </w:p>
    <w:p w14:paraId="06E01445" w14:textId="7333C6AA" w:rsidR="00BC5CEE" w:rsidRPr="00A152F2" w:rsidRDefault="006F028C" w:rsidP="00C84CBD">
      <w:pPr>
        <w:ind w:firstLineChars="100" w:firstLine="206"/>
        <w:rPr>
          <w:rFonts w:ascii="Arial" w:hAnsi="Arial" w:cs="Arial"/>
          <w:b/>
          <w:bCs/>
          <w:color w:val="000000"/>
          <w:szCs w:val="21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A50F15" wp14:editId="38428420">
                <wp:simplePos x="0" y="0"/>
                <wp:positionH relativeFrom="column">
                  <wp:posOffset>1432560</wp:posOffset>
                </wp:positionH>
                <wp:positionV relativeFrom="paragraph">
                  <wp:posOffset>144780</wp:posOffset>
                </wp:positionV>
                <wp:extent cx="121920" cy="396240"/>
                <wp:effectExtent l="19050" t="0" r="30480" b="41910"/>
                <wp:wrapNone/>
                <wp:docPr id="1250226902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3962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44FF42A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112.8pt;margin-top:11.4pt;width:9.6pt;height:31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qqeXwIAABcFAAAOAAAAZHJzL2Uyb0RvYy54bWysVE1v2zAMvQ/YfxB0X/yxtluDOkXQosOA&#10;oA3WDj2rslQbkEWNUuJkv36U7DhFW+ww7CJLIvlIPj/q4nLXGbZV6FuwFS9mOWfKSqhb+1zxnw83&#10;n75y5oOwtTBgVcX3yvPLxccPF72bqxIaMLVCRiDWz3tX8SYEN88yLxvVCT8DpywZNWAnAh3xOatR&#10;9ITemazM87OsB6wdglTe0+31YOSLhK+1kuFOa68CMxWn2kJaMa1Pcc0WF2L+jMI1rRzLEP9QRSda&#10;S0knqGsRBNtg+waqayWCBx1mEroMtG6lSj1QN0X+qpv7RjiVeiFyvJto8v8PVt5u790aiYbe+bmn&#10;bexip7GLX6qP7RJZ+4kstQtM0mVRFuclUSrJ9Pn8rDxJZGbHYIc+fFPQsbipeA29XSJCn3gS25UP&#10;lJX8D350ONaQdmFvVCzD2B9Ks7amrGWKTvJQVwbZVtCPFVIqG4rB1IhaDdfFaZ4fipoiUsoEGJF1&#10;a8yEPQJE6b3FHmod/WOoSuqagvO/FTYETxEpM9gwBXetBXwPwFBXY+bB/0DSQE1k6Qnq/RoZwqBt&#10;7+RNS4SvhA9rgSRm+kc0oOGOFm2grziMO84awN/v3Ud/0hhZOetpOCruf20EKs7Md0vqOy9O6Hez&#10;kA4np1+iDvCl5emlxW66K6DfVNBT4GTaRv9gDluN0D3SHC9jVjIJKyl3xWXAw+EqDENLL4FUy2Vy&#10;owlyIqzsvZMRPLIatfSwexToRtUFkustHAZJzF/pbvCNkRaWmwC6TaI88jryTdOXhDO+FHG8X56T&#10;1/E9W/wBAAD//wMAUEsDBBQABgAIAAAAIQAHKnTL3AAAAAkBAAAPAAAAZHJzL2Rvd25yZXYueG1s&#10;TI/BTsMwEETvSPyDtUhcEHVqtaGEOBVCcAW1cODoxtskIl5HttOEv2d7ordZ7WjmTbmdXS9OGGLn&#10;ScNykYFAqr3tqNHw9fl2vwERkyFrek+o4RcjbKvrq9IU1k+0w9M+NYJDKBZGQ5vSUEgZ6xadiQs/&#10;IPHv6IMzic/QSBvMxOGulyrLculMR9zQmgFfWqx/9qPjkq6/e/yY3r/H8DC/7pY++PwYtL69mZ+f&#10;QCSc078ZzviMDhUzHfxINopeg1LrnK1nwRPYoFYrFgcNm7UCWZXyckH1BwAA//8DAFBLAQItABQA&#10;BgAIAAAAIQC2gziS/gAAAOEBAAATAAAAAAAAAAAAAAAAAAAAAABbQ29udGVudF9UeXBlc10ueG1s&#10;UEsBAi0AFAAGAAgAAAAhADj9If/WAAAAlAEAAAsAAAAAAAAAAAAAAAAALwEAAF9yZWxzLy5yZWxz&#10;UEsBAi0AFAAGAAgAAAAhAEHiqp5fAgAAFwUAAA4AAAAAAAAAAAAAAAAALgIAAGRycy9lMm9Eb2Mu&#10;eG1sUEsBAi0AFAAGAAgAAAAhAAcqdMvcAAAACQEAAA8AAAAAAAAAAAAAAAAAuQQAAGRycy9kb3du&#10;cmV2LnhtbFBLBQYAAAAABAAEAPMAAADCBQAAAAA=&#10;" adj="18277" fillcolor="#4472c4 [3204]" strokecolor="#09101d [484]" strokeweight="1pt"/>
            </w:pict>
          </mc:Fallback>
        </mc:AlternateContent>
      </w:r>
    </w:p>
    <w:p w14:paraId="2B2C69FE" w14:textId="6576CBE9" w:rsidR="0007360B" w:rsidRDefault="006F028C" w:rsidP="0007360B">
      <w:pPr>
        <w:rPr>
          <w:rFonts w:ascii="ＭＳ ゴシック" w:eastAsia="ＭＳ ゴシック" w:hAnsi="ＭＳ ゴシック" w:cs="Arial"/>
          <w:b/>
          <w:bCs/>
          <w:color w:val="000000"/>
          <w:sz w:val="24"/>
          <w:szCs w:val="24"/>
          <w:bdr w:val="single" w:sz="4" w:space="0" w:color="auto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CCDF63" wp14:editId="316CA9AA">
                <wp:simplePos x="0" y="0"/>
                <wp:positionH relativeFrom="column">
                  <wp:posOffset>4888230</wp:posOffset>
                </wp:positionH>
                <wp:positionV relativeFrom="paragraph">
                  <wp:posOffset>7620</wp:posOffset>
                </wp:positionV>
                <wp:extent cx="148590" cy="2057400"/>
                <wp:effectExtent l="19050" t="0" r="22860" b="38100"/>
                <wp:wrapNone/>
                <wp:docPr id="1549984608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20574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D55F27" id="矢印: 下 1" o:spid="_x0000_s1026" type="#_x0000_t67" style="position:absolute;left:0;text-align:left;margin-left:384.9pt;margin-top:.6pt;width:11.7pt;height:16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MbaAIAAPEEAAAOAAAAZHJzL2Uyb0RvYy54bWysVEtv2zAMvg/YfxB0X+0EztIGcYogQYcB&#10;RVsgHXpWZDk2IIkapcTpfv0o2U36Og27yKRI8fHxo+fXR6PZQaFvwZZ8dJFzpqyEqrW7kv96vPl2&#10;yZkPwlZCg1Ulf1aeXy++fpl3bqbG0ICuFDIKYv2scyVvQnCzLPOyUUb4C3DKkrEGNCKQirusQtFR&#10;dKOzcZ5/zzrAyiFI5T3drnsjX6T4da1kuK9rrwLTJafaQjoxndt4Zou5mO1QuKaVQxniH6oworWU&#10;9BRqLYJge2w/hDKtRPBQhwsJJoO6bqVKPVA3o/xdN5tGOJV6IXC8O8Hk/19YeXfYuAckGDrnZ57E&#10;2MWxRhO/VB87JrCeT2CpY2CSLkfF5eSKIJVkGueTaZEnNLPza4c+/FBgWBRKXkFnl4jQJaDE4dYH&#10;Skv+L34xowfdVjet1knB3XalkR0ETa8opuNVEQdGT964acs6qmc8pQqYFMSiWotAonFVyb3dcSb0&#10;jugpA6bcb177T5Kk5I2oVJ96NMlPzQ3uH6uIXayFb/onKUXPLtMGorhuTckvKc4pkrYxjUokHbA4&#10;zyBKW6ieH5Ah9Kz1Tt60lORW+PAgkGhK7dLqhXs6ag2EAQwSZw3gn8/uoz+xh6ycdUR7wuf3XqDi&#10;TP+0xKurUVHEPUlKMZmOScHXlu1ri92bFdBsRrTkTiYx+gf9ItYI5ok2dBmzkklYSbn7SQzKKvTr&#10;SDsu1XKZ3Gg3nAi3duNkDB5xivA+Hp8EuoFOgYh4By8rImbvCNX7xpcWlvsAdZvYdsaVJhgV2qs0&#10;y+EfEBf3tZ68zn+qxV8AAAD//wMAUEsDBBQABgAIAAAAIQDjThFU4gAAAAkBAAAPAAAAZHJzL2Rv&#10;d25yZXYueG1sTI/BSsNAEIbvgu+wjOBF2o0ppjZmU0QQagtiYxWP2+yYRLOzIbtNo0/veNLbDN/P&#10;P99ky9G2YsDeN44UXE4jEEilMw1VCnbP95NrED5oMrp1hAq+0MMyPz3JdGrckbY4FKESXEI+1Qrq&#10;ELpUSl/WaLWfug6J2bvrrQ689pU0vT5yuW1lHEWJtLohvlDrDu9qLD+Lg1Vghrfv1eaxvfhYFQ9P&#10;ry9+vVu7RKnzs/H2BkTAMfyF4Vef1SFnp707kPGiVTBPFqweGMQgmM8XMx72CmbxVQwyz+T/D/If&#10;AAAA//8DAFBLAQItABQABgAIAAAAIQC2gziS/gAAAOEBAAATAAAAAAAAAAAAAAAAAAAAAABbQ29u&#10;dGVudF9UeXBlc10ueG1sUEsBAi0AFAAGAAgAAAAhADj9If/WAAAAlAEAAAsAAAAAAAAAAAAAAAAA&#10;LwEAAF9yZWxzLy5yZWxzUEsBAi0AFAAGAAgAAAAhABuxUxtoAgAA8QQAAA4AAAAAAAAAAAAAAAAA&#10;LgIAAGRycy9lMm9Eb2MueG1sUEsBAi0AFAAGAAgAAAAhAONOEVTiAAAACQEAAA8AAAAAAAAAAAAA&#10;AAAAwgQAAGRycy9kb3ducmV2LnhtbFBLBQYAAAAABAAEAPMAAADRBQAAAAA=&#10;" adj="20820" fillcolor="#4472c4" strokecolor="#172c51" strokeweight="1pt"/>
            </w:pict>
          </mc:Fallback>
        </mc:AlternateContent>
      </w:r>
    </w:p>
    <w:p w14:paraId="3873FCE5" w14:textId="3C2403AA" w:rsidR="00A90FDC" w:rsidRDefault="00A90FDC" w:rsidP="0007360B">
      <w:pPr>
        <w:rPr>
          <w:rFonts w:ascii="ＭＳ ゴシック" w:eastAsia="ＭＳ ゴシック" w:hAnsi="ＭＳ ゴシック" w:cs="Arial"/>
          <w:b/>
          <w:bCs/>
          <w:color w:val="000000"/>
          <w:sz w:val="24"/>
          <w:szCs w:val="24"/>
          <w:bdr w:val="single" w:sz="4" w:space="0" w:color="auto"/>
          <w:shd w:val="clear" w:color="auto" w:fill="FFFFFF"/>
        </w:rPr>
      </w:pPr>
    </w:p>
    <w:p w14:paraId="4A9EB609" w14:textId="238D39BE" w:rsidR="00BC5CEE" w:rsidRPr="00B20EF1" w:rsidRDefault="009C3C77" w:rsidP="009C3C77">
      <w:pPr>
        <w:rPr>
          <w:rFonts w:ascii="ＭＳ ゴシック" w:eastAsia="ＭＳ ゴシック" w:hAnsi="ＭＳ ゴシック" w:cs="Arial"/>
          <w:b/>
          <w:bCs/>
          <w:color w:val="000000"/>
          <w:sz w:val="24"/>
          <w:szCs w:val="24"/>
          <w:bdr w:val="single" w:sz="4" w:space="0" w:color="auto"/>
          <w:shd w:val="clear" w:color="auto" w:fill="FFFFFF"/>
        </w:rPr>
      </w:pPr>
      <w:r w:rsidRPr="00B20EF1">
        <w:rPr>
          <w:rFonts w:ascii="ＭＳ ゴシック" w:eastAsia="ＭＳ ゴシック" w:hAnsi="ＭＳ ゴシック" w:cs="Arial" w:hint="eastAsia"/>
          <w:b/>
          <w:bCs/>
          <w:color w:val="000000"/>
          <w:sz w:val="24"/>
          <w:szCs w:val="24"/>
          <w:bdr w:val="single" w:sz="4" w:space="0" w:color="auto"/>
          <w:shd w:val="clear" w:color="auto" w:fill="FFFFFF"/>
        </w:rPr>
        <w:t>４．</w:t>
      </w:r>
      <w:r w:rsidR="00BC5CEE" w:rsidRPr="00B20EF1">
        <w:rPr>
          <w:rFonts w:ascii="ＭＳ ゴシック" w:eastAsia="ＭＳ ゴシック" w:hAnsi="ＭＳ ゴシック" w:cs="Arial" w:hint="eastAsia"/>
          <w:b/>
          <w:bCs/>
          <w:color w:val="000000"/>
          <w:sz w:val="24"/>
          <w:szCs w:val="24"/>
          <w:bdr w:val="single" w:sz="4" w:space="0" w:color="auto"/>
          <w:shd w:val="clear" w:color="auto" w:fill="FFFFFF"/>
        </w:rPr>
        <w:t>付加給付</w:t>
      </w:r>
      <w:r w:rsidR="004A3E89">
        <w:rPr>
          <w:rFonts w:ascii="ＭＳ ゴシック" w:eastAsia="ＭＳ ゴシック" w:hAnsi="ＭＳ ゴシック" w:cs="Arial" w:hint="eastAsia"/>
          <w:b/>
          <w:bCs/>
          <w:color w:val="000000"/>
          <w:sz w:val="24"/>
          <w:szCs w:val="24"/>
          <w:bdr w:val="single" w:sz="4" w:space="0" w:color="auto"/>
          <w:shd w:val="clear" w:color="auto" w:fill="FFFFFF"/>
        </w:rPr>
        <w:t>や助成制度の</w:t>
      </w:r>
      <w:r w:rsidR="00A152F2" w:rsidRPr="00B20EF1">
        <w:rPr>
          <w:rFonts w:ascii="ＭＳ ゴシック" w:eastAsia="ＭＳ ゴシック" w:hAnsi="ＭＳ ゴシック" w:cs="Arial" w:hint="eastAsia"/>
          <w:b/>
          <w:bCs/>
          <w:color w:val="000000"/>
          <w:sz w:val="24"/>
          <w:szCs w:val="24"/>
          <w:bdr w:val="single" w:sz="4" w:space="0" w:color="auto"/>
          <w:shd w:val="clear" w:color="auto" w:fill="FFFFFF"/>
        </w:rPr>
        <w:t>上限額</w:t>
      </w:r>
      <w:r w:rsidR="00BC5CEE" w:rsidRPr="00B20EF1">
        <w:rPr>
          <w:rFonts w:ascii="ＭＳ ゴシック" w:eastAsia="ＭＳ ゴシック" w:hAnsi="ＭＳ ゴシック" w:cs="Arial" w:hint="eastAsia"/>
          <w:b/>
          <w:bCs/>
          <w:color w:val="000000"/>
          <w:sz w:val="24"/>
          <w:szCs w:val="24"/>
          <w:bdr w:val="single" w:sz="4" w:space="0" w:color="auto"/>
          <w:shd w:val="clear" w:color="auto" w:fill="FFFFFF"/>
        </w:rPr>
        <w:t>を超えている月がありま</w:t>
      </w:r>
      <w:r w:rsidR="00523F37" w:rsidRPr="00B20EF1">
        <w:rPr>
          <w:rFonts w:ascii="ＭＳ ゴシック" w:eastAsia="ＭＳ ゴシック" w:hAnsi="ＭＳ ゴシック" w:cs="Arial" w:hint="eastAsia"/>
          <w:b/>
          <w:bCs/>
          <w:color w:val="000000"/>
          <w:sz w:val="24"/>
          <w:szCs w:val="24"/>
          <w:bdr w:val="single" w:sz="4" w:space="0" w:color="auto"/>
          <w:shd w:val="clear" w:color="auto" w:fill="FFFFFF"/>
        </w:rPr>
        <w:t>す</w:t>
      </w:r>
      <w:r w:rsidR="00BC5CEE" w:rsidRPr="00B20EF1">
        <w:rPr>
          <w:rFonts w:ascii="ＭＳ ゴシック" w:eastAsia="ＭＳ ゴシック" w:hAnsi="ＭＳ ゴシック" w:cs="Arial" w:hint="eastAsia"/>
          <w:b/>
          <w:bCs/>
          <w:color w:val="000000"/>
          <w:sz w:val="24"/>
          <w:szCs w:val="24"/>
          <w:bdr w:val="single" w:sz="4" w:space="0" w:color="auto"/>
          <w:shd w:val="clear" w:color="auto" w:fill="FFFFFF"/>
        </w:rPr>
        <w:t>か</w:t>
      </w:r>
      <w:r w:rsidR="00A152F2" w:rsidRPr="00B20EF1">
        <w:rPr>
          <w:rFonts w:ascii="ＭＳ ゴシック" w:eastAsia="ＭＳ ゴシック" w:hAnsi="ＭＳ ゴシック" w:cs="Arial" w:hint="eastAsia"/>
          <w:b/>
          <w:bCs/>
          <w:color w:val="000000"/>
          <w:sz w:val="24"/>
          <w:szCs w:val="24"/>
          <w:bdr w:val="single" w:sz="4" w:space="0" w:color="auto"/>
          <w:shd w:val="clear" w:color="auto" w:fill="FFFFFF"/>
        </w:rPr>
        <w:t>？</w:t>
      </w:r>
      <w:r w:rsidR="0007360B" w:rsidRPr="00B20EF1">
        <w:rPr>
          <w:rFonts w:ascii="ＭＳ ゴシック" w:eastAsia="ＭＳ ゴシック" w:hAnsi="ＭＳ ゴシック" w:cs="Arial" w:hint="eastAsia"/>
          <w:b/>
          <w:bCs/>
          <w:color w:val="000000"/>
          <w:sz w:val="24"/>
          <w:szCs w:val="24"/>
          <w:bdr w:val="single" w:sz="4" w:space="0" w:color="auto"/>
          <w:shd w:val="clear" w:color="auto" w:fill="FFFFFF"/>
        </w:rPr>
        <w:t xml:space="preserve">　</w:t>
      </w:r>
    </w:p>
    <w:p w14:paraId="75F83AFA" w14:textId="295E3C14" w:rsidR="006F028C" w:rsidRPr="004A3E89" w:rsidRDefault="006F028C" w:rsidP="006F028C">
      <w:pPr>
        <w:spacing w:line="160" w:lineRule="exact"/>
        <w:ind w:firstLineChars="100" w:firstLine="206"/>
        <w:rPr>
          <w:rFonts w:ascii="Arial" w:hAnsi="Arial" w:cs="Arial"/>
          <w:b/>
          <w:bCs/>
          <w:color w:val="000000"/>
          <w:szCs w:val="21"/>
          <w:bdr w:val="none" w:sz="0" w:space="0" w:color="auto" w:frame="1"/>
          <w:shd w:val="clear" w:color="auto" w:fill="FFFFFF"/>
        </w:rPr>
      </w:pPr>
    </w:p>
    <w:p w14:paraId="403B68FF" w14:textId="4C2627F9" w:rsidR="00BC5CEE" w:rsidRPr="00523F37" w:rsidRDefault="00826505" w:rsidP="006F028C">
      <w:pPr>
        <w:spacing w:line="160" w:lineRule="exact"/>
        <w:ind w:firstLineChars="100" w:firstLine="206"/>
        <w:rPr>
          <w:rFonts w:ascii="Arial" w:hAnsi="Arial" w:cs="Arial"/>
          <w:b/>
          <w:bCs/>
          <w:color w:val="000000"/>
          <w:szCs w:val="21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01EE1C" wp14:editId="286521AA">
                <wp:simplePos x="0" y="0"/>
                <wp:positionH relativeFrom="margin">
                  <wp:posOffset>53340</wp:posOffset>
                </wp:positionH>
                <wp:positionV relativeFrom="paragraph">
                  <wp:posOffset>4445</wp:posOffset>
                </wp:positionV>
                <wp:extent cx="2407920" cy="365760"/>
                <wp:effectExtent l="0" t="0" r="11430" b="15240"/>
                <wp:wrapNone/>
                <wp:docPr id="1619282114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36576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9E151C" w14:textId="784C3BDE" w:rsidR="00826505" w:rsidRPr="007B37CA" w:rsidRDefault="00826505" w:rsidP="0082650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□</w:t>
                            </w:r>
                            <w:r w:rsidRPr="007B37C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F01EE1C" id="_x0000_s1035" style="position:absolute;left:0;text-align:left;margin-left:4.2pt;margin-top:.35pt;width:189.6pt;height:28.8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4kziwIAADwFAAAOAAAAZHJzL2Uyb0RvYy54bWysVEtv2zAMvg/YfxB0X51kbtIGdYogRYcB&#10;XRusHXpWZCkWIImapMTufv0o2Wn6GHYYloNDkRQfHz/q4rIzmuyFDwpsRccnI0qE5VAru63oj4fr&#10;T2eUhMhszTRYUdEnEejl4uOHi9bNxQQa0LXwBIPYMG9dRZsY3bwoAm+EYeEEnLBolOANi3j026L2&#10;rMXoRheT0WhatOBr54GLEFB71RvpIseXUvB4J2UQkeiKYm0xf33+btK3WFyw+dYz1yg+lMH+oQrD&#10;lMWkz6GuWGRk59W7UEZxDwFkPOFgCpBScZF7wG7Gozfd3DfMidwLghPcM0zh/4Xlt/t7t/YIQ+vC&#10;PKCYuuikN+kf6yNdBuvpGSzRRcJROSlHs/MJYsrR9nl6OptmNIvjbedD/CLAkCRU1MPO1t9xIhko&#10;tr8JEdOi/8EvZQygVX2ttM4Hv92stCd7htMry9lkVea7eme+QT2oR/jrx4hqHHavnh7UGD/0YXKu&#10;V/G1JS2SdjLDCIQzpJ/ULKJoXF3RYLeUML1FXvPoc+JXt4ew76oLDatFrx2fDsX9rYrU/hULTX8l&#10;p+j7MSribmhlKnqW2jngq20CR2R2DyAeh5ek2G06orCF8xQoaTZQP6098dAvQHD8WmHaGxbimnlk&#10;PAKAWxzv8CM1ICowSJQ04H/9SZ/8kYhopaTFDULEfu6YF5TorxYpej4uy7Ry+VCezhJX/EvL5qXF&#10;7swKcMxjfC8cz2Lyj/ogSg/mEZd9mbKiiVmOufvZDIdV7DcbnwsulsvshmvmWLyx946n4Am5BPhD&#10;98i8G5gZkdO3cNg2Nn/Dzd433bSw3EWQKhP3iCsyKx1wRTPHhuckvQEvz9nr+OgtfgMAAP//AwBQ&#10;SwMEFAAGAAgAAAAhAE8+1h7aAAAABQEAAA8AAABkcnMvZG93bnJldi54bWxMjs1OwzAQhO9IvIO1&#10;lbhRp2mbRiGbCqHCiQspD+DEmx81Xkexm6ZvjznBcTSjb778uJhBzDS53jLCZh2BIK6t7rlF+D6/&#10;P6cgnFes1WCZEO7k4Fg8PuQq0/bGXzSXvhUBwi5TCJ33Yyalqzsyyq3tSBy6xk5G+RCnVupJ3QLc&#10;DDKOokQa1XN46NRIbx3Vl/JqEJLT535qTg3Hu/PdXJa5rD7iHvFptby+gPC0+L8x/OoHdSiCU2Wv&#10;rJ0YENJdGCIcQIRymx4SEBXCPt2CLHL53774AQAA//8DAFBLAQItABQABgAIAAAAIQC2gziS/gAA&#10;AOEBAAATAAAAAAAAAAAAAAAAAAAAAABbQ29udGVudF9UeXBlc10ueG1sUEsBAi0AFAAGAAgAAAAh&#10;ADj9If/WAAAAlAEAAAsAAAAAAAAAAAAAAAAALwEAAF9yZWxzLy5yZWxzUEsBAi0AFAAGAAgAAAAh&#10;AOzviTOLAgAAPAUAAA4AAAAAAAAAAAAAAAAALgIAAGRycy9lMm9Eb2MueG1sUEsBAi0AFAAGAAgA&#10;AAAhAE8+1h7aAAAABQEAAA8AAAAAAAAAAAAAAAAA5QQAAGRycy9kb3ducmV2LnhtbFBLBQYAAAAA&#10;BAAEAPMAAADsBQAAAAA=&#10;" fillcolor="#b4c7e7" strokecolor="#172c51" strokeweight="1pt">
                <v:stroke joinstyle="miter"/>
                <v:textbox>
                  <w:txbxContent>
                    <w:p w14:paraId="519E151C" w14:textId="784C3BDE" w:rsidR="00826505" w:rsidRPr="007B37CA" w:rsidRDefault="00826505" w:rsidP="0082650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□</w:t>
                      </w:r>
                      <w:r w:rsidRPr="007B37C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はい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FF4402" wp14:editId="2B0370B6">
                <wp:simplePos x="0" y="0"/>
                <wp:positionH relativeFrom="margin">
                  <wp:posOffset>2727960</wp:posOffset>
                </wp:positionH>
                <wp:positionV relativeFrom="paragraph">
                  <wp:posOffset>6985</wp:posOffset>
                </wp:positionV>
                <wp:extent cx="914400" cy="365760"/>
                <wp:effectExtent l="0" t="0" r="19050" b="15240"/>
                <wp:wrapNone/>
                <wp:docPr id="1170450736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57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57F7E9" w14:textId="0C4529A4" w:rsidR="00BC5CEE" w:rsidRPr="007B37CA" w:rsidRDefault="007B37CA" w:rsidP="00BC5CE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7B37C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□</w:t>
                            </w:r>
                            <w:r w:rsidR="00BC5CEE" w:rsidRPr="007B37C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57FF4402" id="_x0000_s1036" style="position:absolute;left:0;text-align:left;margin-left:214.8pt;margin-top:.55pt;width:1in;height:28.8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1kwIAAEEFAAAOAAAAZHJzL2Uyb0RvYy54bWysVEtvGyEQvlfqf0Dcm/W6jp1aWUeWo1SV&#10;0iRqUuWMWfAiAUMBezf99R3Y9SNJT1Uvu8yDeXzzDZdXndFkJ3xQYCtano0oEZZDreymoj+fbj5d&#10;UBIiszXTYEVFX0SgV4uPHy5bNxdjaEDXwhMMYsO8dRVtYnTzogi8EYaFM3DColGCNyyi6DdF7VmL&#10;0Y0uxqPRtGjB184DFyGg9ro30kWOL6Xg8V7KICLRFcXaYv76/F2nb7G4ZPONZ65RfCiD/UMVhimL&#10;SQ+hrllkZOvVu1BGcQ8BZDzjYAqQUnGRe8BuytGbbh4b5kTuBcEJ7gBT+H9h+d3u0T14hKF1YR7w&#10;mLropDfpj/WRLoP1cgBLdJFwVH4pJ5MRQsrR9Hl6PptmMIvjZedD/CrAkHSoqIetrX/gQDJObHcb&#10;ImZF/71fShhAq/pGaZ2FRAKx0p7sGI6PcS5sLPN1vTXfoe71WAXWkQeJahx3r57u1Zgi0ylFyglf&#10;JdGWtEjc8Sz3wpCCUrOIbRlXVzTYDSVMb5DbPPqc+tXt4DfrQ4GTyWy8mvRODatFX0d5PpSX6ujd&#10;31eRMLhmoemv5BR9R0ZF3A+tTEUvUkN7kLVNCInM8AHJ4wDTKXbrjihsocxXkmoN9cuDJx76LQiO&#10;3yjMe8tCfGAeaY/TxFWO9/iRGhAWGE6UNOB//02f/JGNaKWkxTVCyH5tmReU6G8WeZpZgnuXhcn5&#10;bIw5/KllfWqxW7MCHHWJj4bj+Zj8o94fpQfzjBu/TFnRxCzH3P1wBmEV+/XGN4OL5TK74a45Fm/t&#10;o+MpeIIuIf7UPTPvBn5GJPYd7FeOzd8wtPdNNy0stxGkyvQ94opDTQLuaR7v8Kakh+BUzl7Hl2/x&#10;BwAA//8DAFBLAwQUAAYACAAAACEAibwv494AAAAIAQAADwAAAGRycy9kb3ducmV2LnhtbEyPzU7D&#10;MBCE70i8g7VI3KjT9JcQp0IgQOoB2tIHcO0lCY3XUey0gadnOcFtR99odiZfDa4RJ+xC7UnBeJSA&#10;QDLe1lQq2L8/3SxBhKjJ6sYTKvjCAKvi8iLXmfVn2uJpF0vBIRQyraCKsc2kDKZCp8PIt0jMPnzn&#10;dGTZldJ2+szhrpFpksyl0zXxh0q3+FChOe56p2DtKH2ctsfZW2deXyab/Wdvnr+Vur4a7u9ARBzi&#10;nxl+63N1KLjTwfdkg2gUTNPbOVsZjEEwny0mrA98LBcgi1z+H1D8AAAA//8DAFBLAQItABQABgAI&#10;AAAAIQC2gziS/gAAAOEBAAATAAAAAAAAAAAAAAAAAAAAAABbQ29udGVudF9UeXBlc10ueG1sUEsB&#10;Ai0AFAAGAAgAAAAhADj9If/WAAAAlAEAAAsAAAAAAAAAAAAAAAAALwEAAF9yZWxzLy5yZWxzUEsB&#10;Ai0AFAAGAAgAAAAhANQstbWTAgAAQQUAAA4AAAAAAAAAAAAAAAAALgIAAGRycy9lMm9Eb2MueG1s&#10;UEsBAi0AFAAGAAgAAAAhAIm8L+PeAAAACAEAAA8AAAAAAAAAAAAAAAAA7QQAAGRycy9kb3ducmV2&#10;LnhtbFBLBQYAAAAABAAEAPMAAAD4BQAAAAA=&#10;" fillcolor="#b4c6e7 [1300]" strokecolor="#172c51" strokeweight="1pt">
                <v:stroke joinstyle="miter"/>
                <v:textbox>
                  <w:txbxContent>
                    <w:p w14:paraId="4857F7E9" w14:textId="0C4529A4" w:rsidR="00BC5CEE" w:rsidRPr="007B37CA" w:rsidRDefault="007B37CA" w:rsidP="00BC5CE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7B37C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□</w:t>
                      </w:r>
                      <w:r w:rsidR="00BC5CEE" w:rsidRPr="007B37CA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いいえ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2461D1" w14:textId="77777777" w:rsidR="006F028C" w:rsidRDefault="006F028C" w:rsidP="00BC5CEE">
      <w:pPr>
        <w:ind w:firstLineChars="100" w:firstLine="206"/>
        <w:rPr>
          <w:rFonts w:ascii="Arial" w:hAnsi="Arial" w:cs="Arial"/>
          <w:b/>
          <w:bCs/>
          <w:color w:val="000000"/>
          <w:szCs w:val="21"/>
          <w:bdr w:val="none" w:sz="0" w:space="0" w:color="auto" w:frame="1"/>
          <w:shd w:val="clear" w:color="auto" w:fill="FFFFFF"/>
        </w:rPr>
      </w:pPr>
    </w:p>
    <w:p w14:paraId="25708153" w14:textId="4D2A50F0" w:rsidR="00BC5CEE" w:rsidRPr="00A152F2" w:rsidRDefault="00826505" w:rsidP="00BC5CEE">
      <w:pPr>
        <w:ind w:firstLineChars="100" w:firstLine="206"/>
        <w:rPr>
          <w:rFonts w:ascii="Arial" w:hAnsi="Arial" w:cs="Arial"/>
          <w:b/>
          <w:bCs/>
          <w:color w:val="000000"/>
          <w:szCs w:val="21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2112A4" wp14:editId="094BE29A">
                <wp:simplePos x="0" y="0"/>
                <wp:positionH relativeFrom="column">
                  <wp:posOffset>3158490</wp:posOffset>
                </wp:positionH>
                <wp:positionV relativeFrom="paragraph">
                  <wp:posOffset>215900</wp:posOffset>
                </wp:positionV>
                <wp:extent cx="156210" cy="708660"/>
                <wp:effectExtent l="19050" t="0" r="15240" b="34290"/>
                <wp:wrapNone/>
                <wp:docPr id="18717942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70866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F913193" id="矢印: 下 1" o:spid="_x0000_s1026" type="#_x0000_t67" style="position:absolute;left:0;text-align:left;margin-left:248.7pt;margin-top:17pt;width:12.3pt;height:55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wfJaAIAAPAEAAAOAAAAZHJzL2Uyb0RvYy54bWysVEtv2zAMvg/YfxB0X20HadIFcYogQYcB&#10;RVsgHXpWZDk2IIkapcTpfv0o2U36Og27yKRI8fHxo+fXR6PZQaFvwZa8uMg5U1ZC1dpdyX893ny7&#10;4swHYSuhwaqSPyvPrxdfv8w7N1MjaEBXChkFsX7WuZI3IbhZlnnZKCP8BThlyVgDGhFIxV1Woego&#10;utHZKM8nWQdYOQSpvKfbdW/kixS/rpUM93XtVWC65FRbSCemcxvPbDEXsx0K17RyKEP8QxVGtJaS&#10;nkKtRRBsj+2HUKaVCB7qcCHBZFDXrVSpB+qmyN91s2mEU6kXAse7E0z+/4WVd4eNe0CCoXN+5kmM&#10;XRxrNPFL9bFjAuv5BJY6BibpsricjAqCVJJpml9NJgnM7PzYoQ8/FBgWhZJX0NklInQJJ3G49YGy&#10;kv+LX0zoQbfVTat1UnC3XWlkB0HDG4+no9U4zouevHHTlnVUzmiax2oEkajWIpBoXFVyb3ecCb0j&#10;dsqAKfeb1/6TJCl5IyrVpy4ucwo9ZO7dP1YRu1gL3/RPUoqeXKYNxHDdmpJfUZxTJG1jGpU4OmBx&#10;HkGUtlA9PyBD6EnrnbxpKcmt8OFBILGU2qXNC/d01BoIAxgkzhrAP5/dR38iD1k564j1hM/vvUDF&#10;mf5piVbfi/E4rklSxpfTESn42rJ9bbF7swKaTUE77mQSo3/QL2KNYJ5oQZcxK5mElZS7n8SgrEK/&#10;jbTiUi2XyY1Ww4lwazdOxuARpwjv4/FJoBvoFIiHd/CyIWL2jlC9b3xpYbkPULeJbWdcaYJRobVK&#10;sxx+AXFvX+vJ6/yjWvwFAAD//wMAUEsDBBQABgAIAAAAIQBPy+tl3wAAAAoBAAAPAAAAZHJzL2Rv&#10;d25yZXYueG1sTI/BTsMwDIbvSLxDZCRuLKXrxlaaThMIkHZBbDvALW1MW9E4VZJ15e0xJ7jZ8qff&#10;319sJtuLEX3oHCm4nSUgkGpnOmoUHA9PNysQIWoyuneECr4xwKa8vCh0btyZ3nDcx0ZwCIVcK2hj&#10;HHIpQ92i1WHmBiS+fTpvdeTVN9J4feZw28s0SZbS6o74Q6sHfGix/tqfrIIqnVb+I4w7wse4Xb/r&#10;l9fuea7U9dW0vQcRcYp/MPzqszqU7FS5E5kgegXZ+i5jVME8404MLNKUh4rJbLEEWRbyf4XyBwAA&#10;//8DAFBLAQItABQABgAIAAAAIQC2gziS/gAAAOEBAAATAAAAAAAAAAAAAAAAAAAAAABbQ29udGVu&#10;dF9UeXBlc10ueG1sUEsBAi0AFAAGAAgAAAAhADj9If/WAAAAlAEAAAsAAAAAAAAAAAAAAAAALwEA&#10;AF9yZWxzLy5yZWxzUEsBAi0AFAAGAAgAAAAhAMbfB8loAgAA8AQAAA4AAAAAAAAAAAAAAAAALgIA&#10;AGRycy9lMm9Eb2MueG1sUEsBAi0AFAAGAAgAAAAhAE/L62XfAAAACgEAAA8AAAAAAAAAAAAAAAAA&#10;wgQAAGRycy9kb3ducmV2LnhtbFBLBQYAAAAABAAEAPMAAADOBQAAAAA=&#10;" adj="19219" fillcolor="#4472c4" strokecolor="#172c51" strokeweight="1pt"/>
            </w:pict>
          </mc:Fallback>
        </mc:AlternateContent>
      </w:r>
      <w:r w:rsidR="00A90FDC">
        <w:rPr>
          <w:rFonts w:ascii="Arial" w:hAnsi="Arial" w:cs="Arial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731BEE" wp14:editId="54D22AFA">
                <wp:simplePos x="0" y="0"/>
                <wp:positionH relativeFrom="margin">
                  <wp:posOffset>-68580</wp:posOffset>
                </wp:positionH>
                <wp:positionV relativeFrom="paragraph">
                  <wp:posOffset>91440</wp:posOffset>
                </wp:positionV>
                <wp:extent cx="2522220" cy="327660"/>
                <wp:effectExtent l="0" t="0" r="0" b="0"/>
                <wp:wrapNone/>
                <wp:docPr id="724212636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3276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6889C4" w14:textId="3CD652C4" w:rsidR="007B37CA" w:rsidRPr="00763E56" w:rsidRDefault="007B37CA" w:rsidP="007B37CA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763E5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支給決定通知書</w:t>
                            </w:r>
                            <w:r w:rsidR="00D60AA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763E5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ご</w:t>
                            </w:r>
                            <w:r w:rsidRPr="00763E5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持参ください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39731BEE" id="_x0000_s1037" style="position:absolute;left:0;text-align:left;margin-left:-5.4pt;margin-top:7.2pt;width:198.6pt;height:25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dYdTwIAAJEEAAAOAAAAZHJzL2Uyb0RvYy54bWysVMFuGyEQvVfqPyDu9dpu4qSW15GVKFWl&#10;KInqVDmPWfAiAUMBezf9+g6sE1tpT1X3gAdmmBnee+PFVW8N28sQNbqaT0ZjzqQT2Gi3rfmPp9tP&#10;l5zFBK4Bg07W/EVGfrX8+GHR+bmcYoumkYFREhfnna95m5KfV1UUrbQQR+ilI6fCYCHRNmyrJkBH&#10;2a2ppuPxrOowND6gkDHS6c3g5MuSXykp0oNSUSZmak69pbKGsm7yWi0XMN8G8K0WhzbgH7qwoB0V&#10;fUt1AwnYLug/UlktAkZUaSTQVqiUFrK8gV4zGb97zboFL8tbCJzo32CK/y+tuN+v/WMgGDof55HM&#10;/IpeBZt/qT/WF7Be3sCSfWKCDqfnU/oIU0G+z9OL2aygWR1v+xDTV4mWZaPmAXeu+U6MFKBgfxcT&#10;laX417hc0eGtNqawYhzrSFLTi3EuAiQOZSCRaX1T8+i2nIHZkupECiXlyd2c8gZiy/ZAxEc0uhmo&#10;tjqR3oy2Nb8c5y8fUw/G5eqyKObQ2BGQbKV+0zNNhSeTfCUfbbB5eQws4KCq6MWtprp3ENMjBJIR&#10;9U2jkR5oUQbpMXiwOGsx/PrbeY4ndsnLWUeypOZ/7iBIzsw3R7x/mZydZR2Xzdn5RSYgnHo2px63&#10;s9dIAExoCL0oZo5P5tVUAe0zTdAqVyUXOEG1B0gPm+s0jAvNoJCrVQkj7XpId27tRU6eocuIP/XP&#10;EPyB7kRCucdXCcP8HeFD7ED5apdQ6aKGI65ES96Q7gtBhxnNg3W6L1HHf5LlbwAAAP//AwBQSwME&#10;FAAGAAgAAAAhAOaSanPeAAAACQEAAA8AAABkcnMvZG93bnJldi54bWxMj8FOwzAQRO9I/IO1lbi1&#10;dksVlTROhZA4gkRBSNw28daJGtvBdtvA17Oc4DarGc28rXaTG8SZYuqD17BcKBDk22B6bzW8vT7O&#10;NyBSRm9wCJ40fFGCXX19VWFpwsW/0HmfreASn0rU0OU8llKmtiOHaRFG8uwdQnSY+YxWmogXLneD&#10;XClVSIe954UOR3roqD3uT06D/TzYKT8fcfXduPeP0eW7KJ+0vplN91sQmab8F4ZffEaHmpmacPIm&#10;iUHDfKkYPbOxXoPgwO2mYNFoKAoFsq7k/w/qHwAAAP//AwBQSwECLQAUAAYACAAAACEAtoM4kv4A&#10;AADhAQAAEwAAAAAAAAAAAAAAAAAAAAAAW0NvbnRlbnRfVHlwZXNdLnhtbFBLAQItABQABgAIAAAA&#10;IQA4/SH/1gAAAJQBAAALAAAAAAAAAAAAAAAAAC8BAABfcmVscy8ucmVsc1BLAQItABQABgAIAAAA&#10;IQB/udYdTwIAAJEEAAAOAAAAAAAAAAAAAAAAAC4CAABkcnMvZTJvRG9jLnhtbFBLAQItABQABgAI&#10;AAAAIQDmkmpz3gAAAAkBAAAPAAAAAAAAAAAAAAAAAKkEAABkcnMvZG93bnJldi54bWxQSwUGAAAA&#10;AAQABADzAAAAtAUAAAAA&#10;" filled="f" stroked="f" strokeweight="1pt">
                <v:stroke joinstyle="miter"/>
                <v:textbox>
                  <w:txbxContent>
                    <w:p w14:paraId="086889C4" w14:textId="3CD652C4" w:rsidR="007B37CA" w:rsidRPr="00763E56" w:rsidRDefault="007B37CA" w:rsidP="007B37CA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※</w:t>
                      </w:r>
                      <w:r w:rsidRPr="00763E5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支給決定通知書</w:t>
                      </w:r>
                      <w:r w:rsidR="00D60AA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等</w:t>
                      </w:r>
                      <w:r w:rsidRPr="00763E5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ご</w:t>
                      </w:r>
                      <w:r w:rsidRPr="00763E56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持参ください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24135F" w14:textId="4F4C1B48" w:rsidR="00501A94" w:rsidRDefault="00501A94" w:rsidP="00BC5CEE">
      <w:pPr>
        <w:rPr>
          <w:rFonts w:ascii="Arial" w:hAnsi="Arial" w:cs="Arial"/>
          <w:b/>
          <w:bCs/>
          <w:color w:val="000000"/>
          <w:szCs w:val="21"/>
          <w:bdr w:val="none" w:sz="0" w:space="0" w:color="auto" w:frame="1"/>
          <w:shd w:val="clear" w:color="auto" w:fill="FFFFFF"/>
        </w:rPr>
      </w:pPr>
    </w:p>
    <w:p w14:paraId="479CE8AE" w14:textId="35BF7372" w:rsidR="00501A94" w:rsidRDefault="00826505" w:rsidP="00BC5CEE">
      <w:pPr>
        <w:rPr>
          <w:rFonts w:ascii="Arial" w:hAnsi="Arial" w:cs="Arial"/>
          <w:b/>
          <w:bCs/>
          <w:color w:val="000000"/>
          <w:szCs w:val="21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1125AC" wp14:editId="3DF3956F">
                <wp:simplePos x="0" y="0"/>
                <wp:positionH relativeFrom="column">
                  <wp:posOffset>1188720</wp:posOffset>
                </wp:positionH>
                <wp:positionV relativeFrom="paragraph">
                  <wp:posOffset>22860</wp:posOffset>
                </wp:positionV>
                <wp:extent cx="121920" cy="396240"/>
                <wp:effectExtent l="19050" t="0" r="30480" b="41910"/>
                <wp:wrapNone/>
                <wp:docPr id="807436265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39624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5CE0F15A" id="矢印: 下 1" o:spid="_x0000_s1026" type="#_x0000_t67" style="position:absolute;left:0;text-align:left;margin-left:93.6pt;margin-top:1.8pt;width:9.6pt;height:31.2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PY6aAIAAPAEAAAOAAAAZHJzL2Uyb0RvYy54bWysVE1v2zAMvQ/YfxB0Xxxn6VdQpwhSZBhQ&#10;tAXaoWdFlmIDkqhRSpzu14+S3aRfp2EXhTIpPvLxMZdXe2vYTmFowVW8HI05U05C3bpNxX89rr6d&#10;cxaicLUw4FTFn1XgV/OvXy47P1MTaMDUChklcWHW+Yo3MfpZUQTZKCvCCLxy5NSAVkS64qaoUXSU&#10;3ZpiMh6fFh1g7RGkCoG+XvdOPs/5tVYy3mkdVGSm4lRbzCfmc53OYn4pZhsUvmnlUIb4hyqsaB2B&#10;HlJdiyjYFtsPqWwrEQLoOJJgC9C6lSr3QN2U43fdPDTCq9wLkRP8gabw/9LK292Dv0eiofNhFshM&#10;Xew12vRL9bF9Juv5QJbaRybpYzkpLyZEqSTX94vTyTSTWRwfewzxhwLLklHxGjq3QIQu8yR2NyES&#10;KsW/xCXAAKatV60x+YKb9dIg2wka3nR6NllO07zoyZsw41iXyjkbp2oEiUgbEcm0vq54cBvOhNmQ&#10;OmXEjP3mdfgEJIM3olY9dHkyptQDch/+sYrUxbUITf8kQ/Tism0khZvWVvyc8hwyGZdgVNbowMVx&#10;BMlaQ/18jwyhF23wctUSyI0I8V4gqZTapc2Ld3RoA8QBDBZnDeCfz76neBIPeTnrSPXEz++tQMWZ&#10;+elIVhfllObIYr5MT87SgPG1Z/3a47Z2CTSbknbcy2ym+GheTI1gn2hBFwmVXMJJwu4nMVyWsd9G&#10;WnGpFoscRqvhRbxxD16m5ImnRO/j/kmgH+QUSYe38LIhYvZOUH1seulgsY2g26y2I680wXShtcqz&#10;HP4C0t6+vueo4x/V/C8AAAD//wMAUEsDBBQABgAIAAAAIQDN0LOH3AAAAAgBAAAPAAAAZHJzL2Rv&#10;d25yZXYueG1sTI/BTsMwEETvSPyDtUjcqE1AIYQ4FUKCQw+gtqhnN16SQLyObKcJf89yguNoRjNv&#10;qvXiBnHCEHtPGq5XCgRS421PrYb3/fNVASImQ9YMnlDDN0ZY1+dnlSmtn2mLp11qBZdQLI2GLqWx&#10;lDI2HToTV35EYu/DB2cSy9BKG8zM5W6QmVK5dKYnXujMiE8dNl+7yWm4Lw5bO730y37+tIc4vm1e&#10;KWy0vrxYHh9AJFzSXxh+8RkdamY6+olsFAPr4i7jqIabHAT7mcpvQRw15LkCWVfy/4H6BwAA//8D&#10;AFBLAQItABQABgAIAAAAIQC2gziS/gAAAOEBAAATAAAAAAAAAAAAAAAAAAAAAABbQ29udGVudF9U&#10;eXBlc10ueG1sUEsBAi0AFAAGAAgAAAAhADj9If/WAAAAlAEAAAsAAAAAAAAAAAAAAAAALwEAAF9y&#10;ZWxzLy5yZWxzUEsBAi0AFAAGAAgAAAAhALjs9jpoAgAA8AQAAA4AAAAAAAAAAAAAAAAALgIAAGRy&#10;cy9lMm9Eb2MueG1sUEsBAi0AFAAGAAgAAAAhAM3Qs4fcAAAACAEAAA8AAAAAAAAAAAAAAAAAwgQA&#10;AGRycy9kb3ducmV2LnhtbFBLBQYAAAAABAAEAPMAAADLBQAAAAA=&#10;" adj="18277" fillcolor="#4472c4" strokecolor="#172c51" strokeweight="1pt"/>
            </w:pict>
          </mc:Fallback>
        </mc:AlternateContent>
      </w:r>
    </w:p>
    <w:p w14:paraId="6A11776D" w14:textId="2438E481" w:rsidR="00501A94" w:rsidRDefault="00501A94" w:rsidP="00BC5CEE">
      <w:pPr>
        <w:rPr>
          <w:rFonts w:ascii="Arial" w:hAnsi="Arial" w:cs="Arial"/>
          <w:b/>
          <w:bCs/>
          <w:color w:val="000000"/>
          <w:szCs w:val="21"/>
          <w:bdr w:val="none" w:sz="0" w:space="0" w:color="auto" w:frame="1"/>
          <w:shd w:val="clear" w:color="auto" w:fill="FFFFFF"/>
        </w:rPr>
      </w:pPr>
    </w:p>
    <w:p w14:paraId="24C489AD" w14:textId="50EEA7BC" w:rsidR="00AA0A1F" w:rsidRDefault="00AA0A1F" w:rsidP="00BC5CEE">
      <w:pPr>
        <w:rPr>
          <w:rFonts w:ascii="Arial" w:hAnsi="Arial" w:cs="Arial"/>
          <w:b/>
          <w:bCs/>
          <w:color w:val="000000"/>
          <w:szCs w:val="21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21A214" wp14:editId="77C9003E">
                <wp:simplePos x="0" y="0"/>
                <wp:positionH relativeFrom="margin">
                  <wp:posOffset>25400</wp:posOffset>
                </wp:positionH>
                <wp:positionV relativeFrom="paragraph">
                  <wp:posOffset>184150</wp:posOffset>
                </wp:positionV>
                <wp:extent cx="6305550" cy="601980"/>
                <wp:effectExtent l="0" t="0" r="19050" b="26670"/>
                <wp:wrapNone/>
                <wp:docPr id="170395411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60198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23EC00" w14:textId="0ADE2C8D" w:rsidR="00AA0A1F" w:rsidRPr="0007360B" w:rsidRDefault="00AA0A1F" w:rsidP="00AA0A1F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360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補助金の申請</w:t>
                            </w:r>
                          </w:p>
                          <w:p w14:paraId="7FB853A2" w14:textId="20546FBE" w:rsidR="00AA0A1F" w:rsidRPr="00B20EF1" w:rsidRDefault="00E353FF" w:rsidP="00763E5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治療に要した費用の月別計算用紙</w:t>
                            </w:r>
                            <w:r w:rsidR="00AA0A1F" w:rsidRPr="00B20EF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：「領収額合計」ー「付加給付</w:t>
                            </w:r>
                            <w:r w:rsidR="004A3E89" w:rsidRPr="00BC3B9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等助成</w:t>
                            </w:r>
                            <w:r w:rsidR="00AA0A1F" w:rsidRPr="00BC3B9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額</w:t>
                            </w:r>
                            <w:r w:rsidR="00AA0A1F" w:rsidRPr="00B20EF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・高額療養費額」＝「申請額」</w:t>
                            </w:r>
                          </w:p>
                          <w:p w14:paraId="5D6D6E21" w14:textId="77777777" w:rsidR="00AA0A1F" w:rsidRPr="00B20EF1" w:rsidRDefault="00AA0A1F" w:rsidP="00AA0A1F">
                            <w:pPr>
                              <w:spacing w:line="3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1A214" id="_x0000_s1038" style="position:absolute;left:0;text-align:left;margin-left:2pt;margin-top:14.5pt;width:496.5pt;height:47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44qQIAAPsEAAAOAAAAZHJzL2Uyb0RvYy54bWysVM1O3DAQvlfqO1i+lyTLBtiILFqBqCoh&#10;igoVZ6/jbCz5r7Z3E3qDaw+VuFXceukrcOnTbJH6GB074ae0p6o5ODOe8Yznm2+8u9dJgVbMOq5V&#10;ibONFCOmqK64WpT4/dnhqx2MnCeqIkIrVuIL5vDe9OWL3dYUbKQbLSpmEQRRrmhNiRvvTZEkjjZM&#10;ErehDVNgrLWVxINqF0llSQvRpUhGabqVtNpWxmrKnIPdg96IpzF+XTPq39a1Yx6JEsPdfFxtXOdh&#10;Taa7pFhYYhpOh2uQf7iFJFxB0odQB8QTtLT8j1CSU6udrv0G1TLRdc0pizVANVn6rJrThhgWawFw&#10;nHmAyf2/sPR4dWIRr6B32+nmJB9n2QQjRST06u7m5ue367vvXwsE//XV9Y/b2/Xl5/Xll/XVJ7QZ&#10;sGuNKyDEqTmxg+ZADEB0tZXhDyWiLuJ98YA36zyisLm1meZ5Dm2hYNtKs8lObEjyeNpY518zLVEQ&#10;Smz1UlXvoKkRa7I6ch7Sgv+9X8io9CEXIjZWKNSWeJKPcshBgF61IB5EaaBgpxYYEbEA3lJvY0Sn&#10;Ba/C6RAncpDtC4tWBNjjuyxUDMl+8wqZD4hreqdo6kkluQdmCy5LvJOGbzgtVAjOIjeH+wcUe9yC&#10;5Lt513dkFI6ErbmuLqBNVvf8dYYecsh7RJw/IRYICxjCEPq3sNRCQ816kDBqtP34t/3gDzwCK0Yt&#10;DAAA8mFJLMNIvFHAsEk2HoeJico43x6BYp9a5k8tain3NaCUwbgbGsXg78W9WFstz2FWZyErmIii&#10;kLuHflD2fT+YMO2UzWbRDabEEH+kTg0NwQN0AfGz7pxYM7DCA5+O9f2wkOIZL3rfnhmzpdc1j6R5&#10;xBWaGhSYsNje4TUII/xUj16Pb9b0FwAAAP//AwBQSwMEFAAGAAgAAAAhAP1ydFveAAAACAEAAA8A&#10;AABkcnMvZG93bnJldi54bWxMj0FPwzAMhe9I/IfISNxYujLBWppOYxKXCQkxEFyzxqTVGqck2dr9&#10;e8wJTrb1np6/V60m14sThth5UjCfZSCQGm86sgre355uliBi0mR07wkVnDHCqr68qHRp/EiveNol&#10;KziEYqkVtCkNpZSxadHpOPMDEmtfPjid+AxWmqBHDne9zLPsTjrdEX9o9YCbFpvD7ugUUHEOL9uD&#10;XT/6z80Ct3P7/fE8KnV9Na0fQCSc0p8ZfvEZHWpm2vsjmSh6BQtukhTkBU+Wi+Kelz378tslyLqS&#10;/wvUPwAAAP//AwBQSwECLQAUAAYACAAAACEAtoM4kv4AAADhAQAAEwAAAAAAAAAAAAAAAAAAAAAA&#10;W0NvbnRlbnRfVHlwZXNdLnhtbFBLAQItABQABgAIAAAAIQA4/SH/1gAAAJQBAAALAAAAAAAAAAAA&#10;AAAAAC8BAABfcmVscy8ucmVsc1BLAQItABQABgAIAAAAIQDvLv44qQIAAPsEAAAOAAAAAAAAAAAA&#10;AAAAAC4CAABkcnMvZTJvRG9jLnhtbFBLAQItABQABgAIAAAAIQD9cnRb3gAAAAgBAAAPAAAAAAAA&#10;AAAAAAAAAAMFAABkcnMvZG93bnJldi54bWxQSwUGAAAAAAQABADzAAAADgYAAAAA&#10;" filled="f" strokecolor="black [3213]">
                <v:stroke joinstyle="miter"/>
                <v:textbox>
                  <w:txbxContent>
                    <w:p w14:paraId="6323EC00" w14:textId="0ADE2C8D" w:rsidR="00AA0A1F" w:rsidRPr="0007360B" w:rsidRDefault="00AA0A1F" w:rsidP="00AA0A1F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7360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補助金の申請</w:t>
                      </w:r>
                    </w:p>
                    <w:p w14:paraId="7FB853A2" w14:textId="20546FBE" w:rsidR="00AA0A1F" w:rsidRPr="00B20EF1" w:rsidRDefault="00E353FF" w:rsidP="00763E56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治療に要した費用の月別計算用紙</w:t>
                      </w:r>
                      <w:r w:rsidR="00AA0A1F" w:rsidRPr="00B20EF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：「領収額合計」ー「付加給付</w:t>
                      </w:r>
                      <w:r w:rsidR="004A3E89" w:rsidRPr="00BC3B9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等助成</w:t>
                      </w:r>
                      <w:r w:rsidR="00AA0A1F" w:rsidRPr="00BC3B9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額</w:t>
                      </w:r>
                      <w:r w:rsidR="00AA0A1F" w:rsidRPr="00B20EF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・高額療養費額」＝「申請額」</w:t>
                      </w:r>
                    </w:p>
                    <w:p w14:paraId="5D6D6E21" w14:textId="77777777" w:rsidR="00AA0A1F" w:rsidRPr="00B20EF1" w:rsidRDefault="00AA0A1F" w:rsidP="00AA0A1F">
                      <w:pPr>
                        <w:spacing w:line="360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7714F6" w14:textId="1CE32427" w:rsidR="00BC5CEE" w:rsidRDefault="00BC5CEE" w:rsidP="00BC5CEE">
      <w:pPr>
        <w:rPr>
          <w:rFonts w:ascii="Arial" w:hAnsi="Arial" w:cs="Arial"/>
          <w:b/>
          <w:bCs/>
          <w:color w:val="000000"/>
          <w:szCs w:val="21"/>
          <w:bdr w:val="none" w:sz="0" w:space="0" w:color="auto" w:frame="1"/>
          <w:shd w:val="clear" w:color="auto" w:fill="FFFFFF"/>
        </w:rPr>
      </w:pPr>
    </w:p>
    <w:p w14:paraId="04FC5A0E" w14:textId="3F3469CA" w:rsidR="00045A9E" w:rsidRPr="00045A9E" w:rsidRDefault="00C90A73" w:rsidP="00AA0A1F">
      <w:pPr>
        <w:rPr>
          <w:rFonts w:ascii="Arial" w:hAnsi="Arial" w:cs="Arial"/>
          <w:b/>
          <w:bCs/>
          <w:color w:val="000000"/>
          <w:szCs w:val="21"/>
          <w:bdr w:val="none" w:sz="0" w:space="0" w:color="auto" w:frame="1"/>
          <w:shd w:val="clear" w:color="auto" w:fill="FFFFFF"/>
        </w:rPr>
      </w:pPr>
      <w:r w:rsidRPr="00C90A73">
        <w:rPr>
          <w:rFonts w:ascii="Arial" w:hAnsi="Arial" w:cs="Arial"/>
          <w:b/>
          <w:bCs/>
          <w:color w:val="000000"/>
          <w:szCs w:val="21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 w:hint="eastAsia"/>
          <w:b/>
          <w:bCs/>
          <w:color w:val="000000"/>
          <w:szCs w:val="21"/>
          <w:bdr w:val="none" w:sz="0" w:space="0" w:color="auto" w:frame="1"/>
          <w:shd w:val="clear" w:color="auto" w:fill="FFFFFF"/>
        </w:rPr>
        <w:t xml:space="preserve">　　　　　　　　　　　　　　　　　　</w:t>
      </w:r>
    </w:p>
    <w:p w14:paraId="7A9DC02A" w14:textId="77777777" w:rsidR="00C90A73" w:rsidRPr="00C90A73" w:rsidRDefault="00C90A73" w:rsidP="00C90A73">
      <w:pPr>
        <w:rPr>
          <w:rFonts w:ascii="Arial" w:hAnsi="Arial" w:cs="Arial"/>
          <w:b/>
          <w:bCs/>
          <w:color w:val="000000"/>
          <w:szCs w:val="21"/>
          <w:bdr w:val="none" w:sz="0" w:space="0" w:color="auto" w:frame="1"/>
          <w:shd w:val="clear" w:color="auto" w:fill="FFFFFF"/>
        </w:rPr>
      </w:pPr>
    </w:p>
    <w:p w14:paraId="4BD5C008" w14:textId="57B66AEE" w:rsidR="00C90A73" w:rsidRPr="00145D72" w:rsidRDefault="00C90A73" w:rsidP="00AA0A1F">
      <w:pPr>
        <w:ind w:left="200" w:hangingChars="100" w:hanging="200"/>
        <w:rPr>
          <w:rFonts w:ascii="ＭＳ 明朝" w:eastAsia="ＭＳ 明朝" w:hAnsi="ＭＳ 明朝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145D72">
        <w:rPr>
          <w:rFonts w:ascii="ＭＳ 明朝" w:eastAsia="ＭＳ 明朝" w:hAnsi="ＭＳ 明朝" w:cs="Arial" w:hint="eastAsia"/>
          <w:color w:val="000000"/>
          <w:sz w:val="20"/>
          <w:szCs w:val="20"/>
          <w:bdr w:val="none" w:sz="0" w:space="0" w:color="auto" w:frame="1"/>
          <w:shd w:val="clear" w:color="auto" w:fill="FFFFFF"/>
        </w:rPr>
        <w:t>※上記の他に、多数該当（</w:t>
      </w:r>
      <w:r w:rsidRPr="00145D72">
        <w:rPr>
          <w:rFonts w:ascii="ＭＳ 明朝" w:eastAsia="ＭＳ 明朝" w:hAnsi="ＭＳ 明朝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3</w:t>
      </w:r>
      <w:r w:rsidRPr="00145D72">
        <w:rPr>
          <w:rFonts w:ascii="ＭＳ 明朝" w:eastAsia="ＭＳ 明朝" w:hAnsi="ＭＳ 明朝" w:cs="Arial" w:hint="eastAsia"/>
          <w:color w:val="000000"/>
          <w:sz w:val="20"/>
          <w:szCs w:val="20"/>
          <w:bdr w:val="none" w:sz="0" w:space="0" w:color="auto" w:frame="1"/>
          <w:shd w:val="clear" w:color="auto" w:fill="FFFFFF"/>
        </w:rPr>
        <w:t>か月以上高額療養費の支給を受けている）や世帯合算等で高額療養費等の申請が必要な場合、保険者に申請し、給付額決定後、上記と同様に</w:t>
      </w:r>
      <w:r w:rsidR="00045A9E" w:rsidRPr="00145D72">
        <w:rPr>
          <w:rFonts w:ascii="ＭＳ 明朝" w:eastAsia="ＭＳ 明朝" w:hAnsi="ＭＳ 明朝" w:cs="Arial" w:hint="eastAsia"/>
          <w:color w:val="000000"/>
          <w:sz w:val="20"/>
          <w:szCs w:val="20"/>
          <w:bdr w:val="none" w:sz="0" w:space="0" w:color="auto" w:frame="1"/>
          <w:shd w:val="clear" w:color="auto" w:fill="FFFFFF"/>
        </w:rPr>
        <w:t>領収書合計</w:t>
      </w:r>
      <w:r w:rsidRPr="00145D72">
        <w:rPr>
          <w:rFonts w:ascii="ＭＳ 明朝" w:eastAsia="ＭＳ 明朝" w:hAnsi="ＭＳ 明朝" w:cs="Arial" w:hint="eastAsia"/>
          <w:color w:val="000000"/>
          <w:sz w:val="20"/>
          <w:szCs w:val="20"/>
          <w:bdr w:val="none" w:sz="0" w:space="0" w:color="auto" w:frame="1"/>
          <w:shd w:val="clear" w:color="auto" w:fill="FFFFFF"/>
        </w:rPr>
        <w:t>から給付額を差し引いてください。</w:t>
      </w:r>
      <w:r w:rsidR="00AA0A1F" w:rsidRPr="00145D72">
        <w:rPr>
          <w:rFonts w:ascii="ＭＳ 明朝" w:eastAsia="ＭＳ 明朝" w:hAnsi="ＭＳ 明朝" w:cs="Arial" w:hint="eastAsia"/>
          <w:color w:val="000000"/>
          <w:sz w:val="20"/>
          <w:szCs w:val="20"/>
          <w:bdr w:val="none" w:sz="0" w:space="0" w:color="auto" w:frame="1"/>
          <w:shd w:val="clear" w:color="auto" w:fill="FFFFFF"/>
        </w:rPr>
        <w:t>高額療養費・</w:t>
      </w:r>
      <w:r w:rsidRPr="00145D72">
        <w:rPr>
          <w:rFonts w:ascii="ＭＳ 明朝" w:eastAsia="ＭＳ 明朝" w:hAnsi="ＭＳ 明朝" w:cs="Arial" w:hint="eastAsia"/>
          <w:color w:val="000000"/>
          <w:sz w:val="20"/>
          <w:szCs w:val="20"/>
          <w:bdr w:val="none" w:sz="0" w:space="0" w:color="auto" w:frame="1"/>
          <w:shd w:val="clear" w:color="auto" w:fill="FFFFFF"/>
        </w:rPr>
        <w:t>付加給付</w:t>
      </w:r>
      <w:r w:rsidR="004A3E89">
        <w:rPr>
          <w:rFonts w:ascii="ＭＳ 明朝" w:eastAsia="ＭＳ 明朝" w:hAnsi="ＭＳ 明朝" w:cs="Arial" w:hint="eastAsia"/>
          <w:color w:val="000000"/>
          <w:sz w:val="20"/>
          <w:szCs w:val="20"/>
          <w:bdr w:val="none" w:sz="0" w:space="0" w:color="auto" w:frame="1"/>
          <w:shd w:val="clear" w:color="auto" w:fill="FFFFFF"/>
        </w:rPr>
        <w:t>等</w:t>
      </w:r>
      <w:r w:rsidRPr="00145D72">
        <w:rPr>
          <w:rFonts w:ascii="ＭＳ 明朝" w:eastAsia="ＭＳ 明朝" w:hAnsi="ＭＳ 明朝" w:cs="Arial" w:hint="eastAsia"/>
          <w:color w:val="000000"/>
          <w:sz w:val="20"/>
          <w:szCs w:val="20"/>
          <w:bdr w:val="none" w:sz="0" w:space="0" w:color="auto" w:frame="1"/>
          <w:shd w:val="clear" w:color="auto" w:fill="FFFFFF"/>
        </w:rPr>
        <w:t>の詳細については加入している</w:t>
      </w:r>
      <w:r w:rsidR="006C601C">
        <w:rPr>
          <w:rFonts w:ascii="ＭＳ 明朝" w:eastAsia="ＭＳ 明朝" w:hAnsi="ＭＳ 明朝" w:cs="Arial" w:hint="eastAsia"/>
          <w:color w:val="000000"/>
          <w:sz w:val="20"/>
          <w:szCs w:val="20"/>
          <w:bdr w:val="none" w:sz="0" w:space="0" w:color="auto" w:frame="1"/>
          <w:shd w:val="clear" w:color="auto" w:fill="FFFFFF"/>
        </w:rPr>
        <w:t>保険組合等</w:t>
      </w:r>
      <w:r w:rsidRPr="00145D72">
        <w:rPr>
          <w:rFonts w:ascii="ＭＳ 明朝" w:eastAsia="ＭＳ 明朝" w:hAnsi="ＭＳ 明朝" w:cs="Arial" w:hint="eastAsia"/>
          <w:color w:val="000000"/>
          <w:sz w:val="20"/>
          <w:szCs w:val="20"/>
          <w:bdr w:val="none" w:sz="0" w:space="0" w:color="auto" w:frame="1"/>
          <w:shd w:val="clear" w:color="auto" w:fill="FFFFFF"/>
        </w:rPr>
        <w:t>にお問い合わせください。</w:t>
      </w:r>
    </w:p>
    <w:p w14:paraId="210469B4" w14:textId="389C0915" w:rsidR="00C90A73" w:rsidRDefault="00C90A73" w:rsidP="00AA0A1F">
      <w:pPr>
        <w:ind w:left="200" w:hangingChars="100" w:hanging="200"/>
        <w:rPr>
          <w:rFonts w:ascii="ＭＳ 明朝" w:eastAsia="ＭＳ 明朝" w:hAnsi="ＭＳ 明朝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145D72">
        <w:rPr>
          <w:rFonts w:ascii="ＭＳ 明朝" w:eastAsia="ＭＳ 明朝" w:hAnsi="ＭＳ 明朝" w:cs="Arial" w:hint="eastAsia"/>
          <w:color w:val="000000"/>
          <w:sz w:val="20"/>
          <w:szCs w:val="20"/>
          <w:bdr w:val="none" w:sz="0" w:space="0" w:color="auto" w:frame="1"/>
          <w:shd w:val="clear" w:color="auto" w:fill="FFFFFF"/>
        </w:rPr>
        <w:t>※申請後に想定していなかった給付があった場合、</w:t>
      </w:r>
      <w:r w:rsidR="00045A9E" w:rsidRPr="00145D72">
        <w:rPr>
          <w:rFonts w:ascii="ＭＳ 明朝" w:eastAsia="ＭＳ 明朝" w:hAnsi="ＭＳ 明朝" w:cs="Arial" w:hint="eastAsia"/>
          <w:color w:val="000000"/>
          <w:sz w:val="20"/>
          <w:szCs w:val="20"/>
          <w:bdr w:val="none" w:sz="0" w:space="0" w:color="auto" w:frame="1"/>
          <w:shd w:val="clear" w:color="auto" w:fill="FFFFFF"/>
        </w:rPr>
        <w:t>補助</w:t>
      </w:r>
      <w:r w:rsidRPr="00145D72">
        <w:rPr>
          <w:rFonts w:ascii="ＭＳ 明朝" w:eastAsia="ＭＳ 明朝" w:hAnsi="ＭＳ 明朝" w:cs="Arial" w:hint="eastAsia"/>
          <w:color w:val="000000"/>
          <w:sz w:val="20"/>
          <w:szCs w:val="20"/>
          <w:bdr w:val="none" w:sz="0" w:space="0" w:color="auto" w:frame="1"/>
          <w:shd w:val="clear" w:color="auto" w:fill="FFFFFF"/>
        </w:rPr>
        <w:t>金の一部または全部を返金していただ</w:t>
      </w:r>
      <w:r w:rsidR="00D60AA6">
        <w:rPr>
          <w:rFonts w:ascii="ＭＳ 明朝" w:eastAsia="ＭＳ 明朝" w:hAnsi="ＭＳ 明朝" w:cs="Arial" w:hint="eastAsia"/>
          <w:color w:val="000000"/>
          <w:sz w:val="20"/>
          <w:szCs w:val="20"/>
          <w:bdr w:val="none" w:sz="0" w:space="0" w:color="auto" w:frame="1"/>
          <w:shd w:val="clear" w:color="auto" w:fill="FFFFFF"/>
        </w:rPr>
        <w:t>きます。</w:t>
      </w:r>
    </w:p>
    <w:p w14:paraId="604CC5F8" w14:textId="7DBB735D" w:rsidR="000F549A" w:rsidRPr="00145D72" w:rsidRDefault="000F549A" w:rsidP="000F549A">
      <w:pPr>
        <w:rPr>
          <w:rFonts w:ascii="ＭＳ 明朝" w:eastAsia="ＭＳ 明朝" w:hAnsi="ＭＳ 明朝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sectPr w:rsidR="000F549A" w:rsidRPr="00145D72" w:rsidSect="00735D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5FE24" w14:textId="77777777" w:rsidR="007A1344" w:rsidRDefault="007A1344" w:rsidP="00C84CBD">
      <w:r>
        <w:separator/>
      </w:r>
    </w:p>
  </w:endnote>
  <w:endnote w:type="continuationSeparator" w:id="0">
    <w:p w14:paraId="6A6F5850" w14:textId="77777777" w:rsidR="007A1344" w:rsidRDefault="007A1344" w:rsidP="00C8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5DF80" w14:textId="77777777" w:rsidR="007A1344" w:rsidRDefault="007A1344" w:rsidP="00C84CBD">
      <w:r>
        <w:separator/>
      </w:r>
    </w:p>
  </w:footnote>
  <w:footnote w:type="continuationSeparator" w:id="0">
    <w:p w14:paraId="2368CEE6" w14:textId="77777777" w:rsidR="007A1344" w:rsidRDefault="007A1344" w:rsidP="00C84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42"/>
    <w:rsid w:val="00045A9E"/>
    <w:rsid w:val="0007360B"/>
    <w:rsid w:val="000F4DE4"/>
    <w:rsid w:val="000F549A"/>
    <w:rsid w:val="00145D72"/>
    <w:rsid w:val="001A0203"/>
    <w:rsid w:val="00206590"/>
    <w:rsid w:val="00297D42"/>
    <w:rsid w:val="002C204B"/>
    <w:rsid w:val="0040611E"/>
    <w:rsid w:val="0043128A"/>
    <w:rsid w:val="004957FD"/>
    <w:rsid w:val="004A3E89"/>
    <w:rsid w:val="00501A94"/>
    <w:rsid w:val="00523F37"/>
    <w:rsid w:val="0053493E"/>
    <w:rsid w:val="00634605"/>
    <w:rsid w:val="006C601C"/>
    <w:rsid w:val="006F028C"/>
    <w:rsid w:val="0071459B"/>
    <w:rsid w:val="00735D4F"/>
    <w:rsid w:val="00763E56"/>
    <w:rsid w:val="007A1344"/>
    <w:rsid w:val="007A3A6C"/>
    <w:rsid w:val="007B37CA"/>
    <w:rsid w:val="007D6FDE"/>
    <w:rsid w:val="008038EC"/>
    <w:rsid w:val="00826505"/>
    <w:rsid w:val="008C0B4C"/>
    <w:rsid w:val="008C6DCD"/>
    <w:rsid w:val="00904A62"/>
    <w:rsid w:val="00967D0B"/>
    <w:rsid w:val="009C2AB5"/>
    <w:rsid w:val="009C3C77"/>
    <w:rsid w:val="00A152F2"/>
    <w:rsid w:val="00A35FA0"/>
    <w:rsid w:val="00A90FDC"/>
    <w:rsid w:val="00AA0A1F"/>
    <w:rsid w:val="00B20EF1"/>
    <w:rsid w:val="00B53192"/>
    <w:rsid w:val="00BC3B94"/>
    <w:rsid w:val="00BC5CEE"/>
    <w:rsid w:val="00C2179C"/>
    <w:rsid w:val="00C72F03"/>
    <w:rsid w:val="00C84CBD"/>
    <w:rsid w:val="00C90A73"/>
    <w:rsid w:val="00CA236A"/>
    <w:rsid w:val="00D50240"/>
    <w:rsid w:val="00D60AA6"/>
    <w:rsid w:val="00D706CF"/>
    <w:rsid w:val="00E353FF"/>
    <w:rsid w:val="00E40F26"/>
    <w:rsid w:val="00EF745F"/>
    <w:rsid w:val="00F033A6"/>
    <w:rsid w:val="00F42765"/>
    <w:rsid w:val="00FF1963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D1E623"/>
  <w15:chartTrackingRefBased/>
  <w15:docId w15:val="{0573E264-33BC-4340-90AD-71DFBDE7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5FA0"/>
    <w:rPr>
      <w:b/>
      <w:bCs/>
    </w:rPr>
  </w:style>
  <w:style w:type="paragraph" w:styleId="a4">
    <w:name w:val="header"/>
    <w:basedOn w:val="a"/>
    <w:link w:val="a5"/>
    <w:uiPriority w:val="99"/>
    <w:unhideWhenUsed/>
    <w:rsid w:val="00C84C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4CBD"/>
  </w:style>
  <w:style w:type="paragraph" w:styleId="a6">
    <w:name w:val="footer"/>
    <w:basedOn w:val="a"/>
    <w:link w:val="a7"/>
    <w:uiPriority w:val="99"/>
    <w:unhideWhenUsed/>
    <w:rsid w:val="00C84C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4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大工原　由希子</cp:lastModifiedBy>
  <cp:revision>2</cp:revision>
  <dcterms:created xsi:type="dcterms:W3CDTF">2023-12-24T14:16:00Z</dcterms:created>
  <dcterms:modified xsi:type="dcterms:W3CDTF">2024-02-28T04:11:00Z</dcterms:modified>
</cp:coreProperties>
</file>